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4E" w:rsidRPr="002C5086" w:rsidRDefault="00EF684E" w:rsidP="00891202">
      <w:pPr>
        <w:pStyle w:val="4"/>
        <w:ind w:firstLine="709"/>
        <w:jc w:val="center"/>
        <w:rPr>
          <w:rFonts w:cs="Arial"/>
          <w:b w:val="0"/>
          <w:color w:val="000000"/>
          <w:sz w:val="24"/>
          <w:szCs w:val="24"/>
        </w:rPr>
      </w:pPr>
      <w:r w:rsidRPr="002C5086">
        <w:rPr>
          <w:rFonts w:cs="Arial"/>
          <w:b w:val="0"/>
          <w:color w:val="000000"/>
          <w:sz w:val="24"/>
          <w:szCs w:val="24"/>
        </w:rPr>
        <w:t>АДМИНИСТРАЦИЯ</w:t>
      </w:r>
    </w:p>
    <w:p w:rsidR="00EF684E" w:rsidRPr="002C5086" w:rsidRDefault="00A55F47" w:rsidP="00891202">
      <w:pPr>
        <w:pStyle w:val="4"/>
        <w:ind w:firstLine="709"/>
        <w:jc w:val="center"/>
        <w:rPr>
          <w:rFonts w:cs="Arial"/>
          <w:b w:val="0"/>
          <w:color w:val="000000"/>
          <w:sz w:val="24"/>
          <w:szCs w:val="24"/>
        </w:rPr>
      </w:pPr>
      <w:r>
        <w:rPr>
          <w:rFonts w:cs="Arial"/>
          <w:b w:val="0"/>
          <w:color w:val="000000"/>
          <w:sz w:val="24"/>
          <w:szCs w:val="24"/>
        </w:rPr>
        <w:t>ШЕКАЛОВСКОГО</w:t>
      </w:r>
      <w:r w:rsidR="00EF684E" w:rsidRPr="002C5086">
        <w:rPr>
          <w:rFonts w:cs="Arial"/>
          <w:b w:val="0"/>
          <w:color w:val="000000"/>
          <w:sz w:val="24"/>
          <w:szCs w:val="24"/>
        </w:rPr>
        <w:t xml:space="preserve"> СЕЛЬСКОГО ПОСЕЛЕНИЯ</w:t>
      </w:r>
    </w:p>
    <w:p w:rsidR="00EF684E" w:rsidRPr="002C5086" w:rsidRDefault="00EF684E" w:rsidP="00891202">
      <w:pPr>
        <w:ind w:firstLine="709"/>
        <w:jc w:val="center"/>
        <w:rPr>
          <w:rFonts w:cs="Arial"/>
          <w:bCs/>
          <w:color w:val="000000"/>
        </w:rPr>
      </w:pPr>
      <w:r w:rsidRPr="002C5086">
        <w:rPr>
          <w:rFonts w:cs="Arial"/>
          <w:bCs/>
          <w:color w:val="000000"/>
        </w:rPr>
        <w:t>РОССОШАНСКОГО МУНИЦИПАЛЬНОГО РАЙОНА</w:t>
      </w:r>
    </w:p>
    <w:p w:rsidR="00891202" w:rsidRPr="002C5086" w:rsidRDefault="00EF684E" w:rsidP="00891202">
      <w:pPr>
        <w:ind w:firstLine="709"/>
        <w:jc w:val="center"/>
        <w:rPr>
          <w:rFonts w:cs="Arial"/>
          <w:bCs/>
          <w:color w:val="000000"/>
        </w:rPr>
      </w:pPr>
      <w:r w:rsidRPr="002C5086">
        <w:rPr>
          <w:rFonts w:cs="Arial"/>
          <w:bCs/>
          <w:color w:val="000000"/>
        </w:rPr>
        <w:t>ВОРОНЕЖСКОЙ ОБЛАСТИ</w:t>
      </w:r>
      <w:r w:rsidR="00891202" w:rsidRPr="002C5086">
        <w:rPr>
          <w:rFonts w:cs="Arial"/>
          <w:bCs/>
          <w:color w:val="000000"/>
        </w:rPr>
        <w:t xml:space="preserve"> </w:t>
      </w:r>
    </w:p>
    <w:p w:rsidR="00EF684E" w:rsidRPr="002C5086" w:rsidRDefault="00EF684E" w:rsidP="00891202">
      <w:pPr>
        <w:pStyle w:val="a3"/>
        <w:tabs>
          <w:tab w:val="left" w:pos="3255"/>
        </w:tabs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2C5086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EF684E" w:rsidRPr="002C5086" w:rsidRDefault="00891202" w:rsidP="00891202">
      <w:pPr>
        <w:pStyle w:val="a3"/>
        <w:tabs>
          <w:tab w:val="left" w:pos="7809"/>
        </w:tabs>
        <w:ind w:firstLine="709"/>
        <w:rPr>
          <w:rFonts w:ascii="Arial" w:hAnsi="Arial" w:cs="Arial"/>
          <w:color w:val="000000"/>
          <w:sz w:val="24"/>
          <w:szCs w:val="24"/>
        </w:rPr>
      </w:pPr>
      <w:r w:rsidRPr="002C5086">
        <w:rPr>
          <w:rFonts w:ascii="Arial" w:hAnsi="Arial" w:cs="Arial"/>
          <w:color w:val="000000"/>
          <w:sz w:val="24"/>
          <w:szCs w:val="24"/>
        </w:rPr>
        <w:t xml:space="preserve"> </w:t>
      </w:r>
      <w:r w:rsidR="00EF684E" w:rsidRPr="002C5086">
        <w:rPr>
          <w:rFonts w:ascii="Arial" w:hAnsi="Arial" w:cs="Arial"/>
          <w:color w:val="000000"/>
          <w:sz w:val="24"/>
          <w:szCs w:val="24"/>
        </w:rPr>
        <w:t>от</w:t>
      </w:r>
      <w:r w:rsidR="007E64A2">
        <w:rPr>
          <w:rFonts w:ascii="Arial" w:hAnsi="Arial" w:cs="Arial"/>
          <w:color w:val="000000"/>
          <w:sz w:val="24"/>
          <w:szCs w:val="24"/>
        </w:rPr>
        <w:t xml:space="preserve"> </w:t>
      </w:r>
      <w:r w:rsidR="005A6383">
        <w:rPr>
          <w:rFonts w:ascii="Arial" w:hAnsi="Arial" w:cs="Arial"/>
          <w:color w:val="000000"/>
          <w:sz w:val="24"/>
          <w:szCs w:val="24"/>
        </w:rPr>
        <w:t>18.11.2020</w:t>
      </w:r>
      <w:r w:rsidR="000C4302">
        <w:rPr>
          <w:rFonts w:ascii="Arial" w:hAnsi="Arial" w:cs="Arial"/>
          <w:color w:val="000000"/>
          <w:sz w:val="24"/>
          <w:szCs w:val="24"/>
        </w:rPr>
        <w:t xml:space="preserve">г. № </w:t>
      </w:r>
      <w:r w:rsidR="005A6383">
        <w:rPr>
          <w:rFonts w:ascii="Arial" w:hAnsi="Arial" w:cs="Arial"/>
          <w:color w:val="000000"/>
          <w:sz w:val="24"/>
          <w:szCs w:val="24"/>
        </w:rPr>
        <w:t>74</w:t>
      </w:r>
    </w:p>
    <w:p w:rsidR="00891202" w:rsidRPr="00DD4FC3" w:rsidRDefault="00C222AF" w:rsidP="00891202">
      <w:pPr>
        <w:pStyle w:val="a3"/>
        <w:tabs>
          <w:tab w:val="left" w:pos="-1254"/>
        </w:tabs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="00EF684E" w:rsidRPr="002C5086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Шекаловка</w:t>
      </w:r>
    </w:p>
    <w:p w:rsidR="00891202" w:rsidRPr="00DD4FC3" w:rsidRDefault="00891202" w:rsidP="00891202">
      <w:pPr>
        <w:ind w:firstLine="709"/>
        <w:jc w:val="center"/>
        <w:rPr>
          <w:rFonts w:cs="Arial"/>
          <w:bCs/>
        </w:rPr>
      </w:pPr>
    </w:p>
    <w:p w:rsidR="00891202" w:rsidRPr="00DD4FC3" w:rsidRDefault="00EF684E" w:rsidP="00891202">
      <w:pPr>
        <w:ind w:firstLine="709"/>
        <w:jc w:val="center"/>
        <w:rPr>
          <w:rFonts w:cs="Arial"/>
          <w:b/>
          <w:bCs/>
          <w:sz w:val="32"/>
          <w:szCs w:val="32"/>
        </w:rPr>
      </w:pPr>
      <w:r w:rsidRPr="002C5086">
        <w:rPr>
          <w:rFonts w:cs="Arial"/>
          <w:b/>
          <w:bCs/>
          <w:sz w:val="32"/>
          <w:szCs w:val="32"/>
        </w:rPr>
        <w:t xml:space="preserve"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A55F47">
        <w:rPr>
          <w:rFonts w:cs="Arial"/>
          <w:b/>
          <w:bCs/>
          <w:sz w:val="32"/>
          <w:szCs w:val="32"/>
        </w:rPr>
        <w:t>Шекаловского</w:t>
      </w:r>
      <w:r w:rsidRPr="002C5086">
        <w:rPr>
          <w:rFonts w:cs="Arial"/>
          <w:b/>
          <w:bCs/>
          <w:sz w:val="32"/>
          <w:szCs w:val="32"/>
        </w:rPr>
        <w:t xml:space="preserve"> сельского поселения</w:t>
      </w:r>
      <w:r w:rsidR="00891202" w:rsidRPr="002C5086">
        <w:rPr>
          <w:rFonts w:cs="Arial"/>
          <w:b/>
          <w:bCs/>
          <w:sz w:val="32"/>
          <w:szCs w:val="32"/>
        </w:rPr>
        <w:t xml:space="preserve"> </w:t>
      </w:r>
    </w:p>
    <w:p w:rsidR="00997236" w:rsidRPr="00CC7209" w:rsidRDefault="00B74DA5" w:rsidP="00997236">
      <w:pPr>
        <w:ind w:firstLine="709"/>
        <w:rPr>
          <w:rFonts w:cs="Arial"/>
          <w:bCs/>
        </w:rPr>
      </w:pPr>
      <w:r>
        <w:rPr>
          <w:rFonts w:cs="Arial"/>
        </w:rPr>
        <w:t xml:space="preserve"> </w:t>
      </w:r>
    </w:p>
    <w:p w:rsidR="00891202" w:rsidRPr="002C5086" w:rsidRDefault="00997236" w:rsidP="00891202">
      <w:pPr>
        <w:tabs>
          <w:tab w:val="left" w:pos="1242"/>
        </w:tabs>
        <w:ind w:firstLine="709"/>
        <w:rPr>
          <w:rFonts w:cs="Arial"/>
        </w:rPr>
      </w:pPr>
      <w:r w:rsidRPr="00CC7209">
        <w:rPr>
          <w:rFonts w:cs="Arial"/>
        </w:rPr>
        <w:t xml:space="preserve">Рассмотрев </w:t>
      </w:r>
      <w:r>
        <w:rPr>
          <w:rFonts w:cs="Arial"/>
        </w:rPr>
        <w:t>требование</w:t>
      </w:r>
      <w:r w:rsidRPr="00CC7209">
        <w:rPr>
          <w:rFonts w:cs="Arial"/>
        </w:rPr>
        <w:t xml:space="preserve"> </w:t>
      </w:r>
      <w:proofErr w:type="spellStart"/>
      <w:r w:rsidRPr="00CC7209">
        <w:rPr>
          <w:rFonts w:cs="Arial"/>
        </w:rPr>
        <w:t>Россошанской</w:t>
      </w:r>
      <w:proofErr w:type="spellEnd"/>
      <w:r w:rsidRPr="00CC7209">
        <w:rPr>
          <w:rFonts w:cs="Arial"/>
        </w:rPr>
        <w:t xml:space="preserve"> межрайонной прокурату</w:t>
      </w:r>
      <w:r w:rsidRPr="009B4C6A">
        <w:rPr>
          <w:rFonts w:cs="Arial"/>
        </w:rPr>
        <w:t xml:space="preserve">ры </w:t>
      </w:r>
      <w:r w:rsidRPr="009605BF">
        <w:rPr>
          <w:rFonts w:cs="Arial"/>
        </w:rPr>
        <w:t>от</w:t>
      </w:r>
      <w:r w:rsidR="007E64A2">
        <w:rPr>
          <w:rFonts w:cs="Arial"/>
        </w:rPr>
        <w:t xml:space="preserve"> </w:t>
      </w:r>
      <w:r w:rsidR="006502B4">
        <w:rPr>
          <w:rFonts w:cs="Arial"/>
        </w:rPr>
        <w:t>29</w:t>
      </w:r>
      <w:r w:rsidRPr="009605BF">
        <w:rPr>
          <w:rFonts w:cs="Arial"/>
        </w:rPr>
        <w:t>.</w:t>
      </w:r>
      <w:r>
        <w:rPr>
          <w:rFonts w:cs="Arial"/>
        </w:rPr>
        <w:t>10</w:t>
      </w:r>
      <w:r w:rsidRPr="009605BF">
        <w:rPr>
          <w:rFonts w:cs="Arial"/>
        </w:rPr>
        <w:t>.2020</w:t>
      </w:r>
      <w:r>
        <w:rPr>
          <w:rFonts w:cs="Arial"/>
        </w:rPr>
        <w:t xml:space="preserve"> г. №</w:t>
      </w:r>
      <w:r w:rsidR="007E64A2">
        <w:rPr>
          <w:rFonts w:cs="Arial"/>
        </w:rPr>
        <w:t xml:space="preserve"> </w:t>
      </w:r>
      <w:r w:rsidR="006502B4">
        <w:rPr>
          <w:rFonts w:cs="Arial"/>
        </w:rPr>
        <w:t>1165</w:t>
      </w:r>
      <w:r w:rsidRPr="009B4C6A">
        <w:rPr>
          <w:rFonts w:cs="Arial"/>
        </w:rPr>
        <w:t>,</w:t>
      </w:r>
      <w:r w:rsidR="007E64A2">
        <w:rPr>
          <w:rFonts w:cs="Arial"/>
        </w:rPr>
        <w:t xml:space="preserve"> </w:t>
      </w:r>
      <w:r w:rsidRPr="009B4C6A">
        <w:rPr>
          <w:rFonts w:cs="Arial"/>
        </w:rPr>
        <w:t>в целях приведения</w:t>
      </w:r>
      <w:r w:rsidR="007E64A2">
        <w:rPr>
          <w:rFonts w:cs="Arial"/>
        </w:rPr>
        <w:t xml:space="preserve"> муниципальных</w:t>
      </w:r>
      <w:r w:rsidRPr="009B4C6A">
        <w:rPr>
          <w:rFonts w:cs="Arial"/>
        </w:rPr>
        <w:t xml:space="preserve"> нормативных</w:t>
      </w:r>
      <w:r w:rsidR="007E64A2">
        <w:rPr>
          <w:rFonts w:cs="Arial"/>
        </w:rPr>
        <w:t xml:space="preserve"> правовых </w:t>
      </w:r>
      <w:r w:rsidRPr="009B4C6A">
        <w:rPr>
          <w:rFonts w:cs="Arial"/>
        </w:rPr>
        <w:t xml:space="preserve">актов </w:t>
      </w:r>
      <w:r w:rsidR="00A55F47">
        <w:rPr>
          <w:rFonts w:cs="Arial"/>
        </w:rPr>
        <w:t>Шекаловского</w:t>
      </w:r>
      <w:r w:rsidRPr="00CC7209">
        <w:rPr>
          <w:rFonts w:cs="Arial"/>
        </w:rPr>
        <w:t xml:space="preserve"> сельского поселения Россошанского муниципального района Воронежской области в соответствие действующему законодательству</w:t>
      </w:r>
      <w:r>
        <w:rPr>
          <w:rFonts w:cs="Arial"/>
        </w:rPr>
        <w:t>, руководствуясь</w:t>
      </w:r>
      <w:r w:rsidR="00EF684E" w:rsidRPr="002C5086">
        <w:rPr>
          <w:rFonts w:cs="Arial"/>
        </w:rPr>
        <w:t xml:space="preserve"> статьей 78 Бюджетного кодекса Российской Федерации, уставом </w:t>
      </w:r>
      <w:r w:rsidR="00A55F47">
        <w:rPr>
          <w:rFonts w:cs="Arial"/>
        </w:rPr>
        <w:t>Шекаловского</w:t>
      </w:r>
      <w:r w:rsidR="00EF684E" w:rsidRPr="002C5086">
        <w:rPr>
          <w:rFonts w:cs="Arial"/>
        </w:rPr>
        <w:t xml:space="preserve"> сельского поселения администрация </w:t>
      </w:r>
      <w:r w:rsidR="00A55F47">
        <w:rPr>
          <w:rFonts w:cs="Arial"/>
        </w:rPr>
        <w:t>Шекаловского</w:t>
      </w:r>
      <w:r w:rsidR="00EF684E" w:rsidRPr="002C5086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7E64A2" w:rsidRDefault="007E64A2" w:rsidP="00891202">
      <w:pPr>
        <w:ind w:firstLine="709"/>
        <w:jc w:val="center"/>
        <w:rPr>
          <w:rFonts w:cs="Arial"/>
        </w:rPr>
      </w:pPr>
    </w:p>
    <w:p w:rsidR="00891202" w:rsidRPr="000C4302" w:rsidRDefault="00EF684E" w:rsidP="00891202">
      <w:pPr>
        <w:ind w:firstLine="709"/>
        <w:jc w:val="center"/>
        <w:rPr>
          <w:rFonts w:cs="Arial"/>
        </w:rPr>
      </w:pPr>
      <w:r w:rsidRPr="002C5086">
        <w:rPr>
          <w:rFonts w:cs="Arial"/>
        </w:rPr>
        <w:t>ПОСТАНОВЛЯЕТ:</w:t>
      </w:r>
      <w:r w:rsidR="00891202" w:rsidRPr="002C5086">
        <w:rPr>
          <w:rFonts w:cs="Arial"/>
        </w:rPr>
        <w:t xml:space="preserve"> </w:t>
      </w:r>
    </w:p>
    <w:p w:rsidR="00891202" w:rsidRPr="000C4302" w:rsidRDefault="00891202" w:rsidP="00891202">
      <w:pPr>
        <w:ind w:firstLine="709"/>
        <w:jc w:val="center"/>
        <w:rPr>
          <w:rFonts w:cs="Arial"/>
        </w:rPr>
      </w:pPr>
    </w:p>
    <w:p w:rsidR="000C4302" w:rsidRDefault="00891202" w:rsidP="007E64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</w:rPr>
      </w:pPr>
      <w:r w:rsidRPr="000C4302">
        <w:rPr>
          <w:rFonts w:cs="Arial"/>
        </w:rPr>
        <w:t xml:space="preserve">Утвердить </w:t>
      </w:r>
      <w:r w:rsidR="00B659B3" w:rsidRPr="000C4302">
        <w:rPr>
          <w:rFonts w:cs="Arial"/>
        </w:rPr>
        <w:t>Порядок предоставл</w:t>
      </w:r>
      <w:r w:rsidR="000C4302">
        <w:rPr>
          <w:rFonts w:cs="Arial"/>
        </w:rPr>
        <w:t xml:space="preserve">ения субсидий юридическим лицам </w:t>
      </w:r>
      <w:r w:rsidR="000C4302" w:rsidRPr="000C4302">
        <w:rPr>
          <w:rFonts w:cs="Arial"/>
          <w:bCs/>
        </w:rPr>
        <w:t>(за исключением субсидий государственным (муниципальным) учреждениям)</w:t>
      </w:r>
      <w:r w:rsidR="000C4302">
        <w:rPr>
          <w:rFonts w:cs="Arial"/>
          <w:bCs/>
        </w:rPr>
        <w:t>,</w:t>
      </w:r>
      <w:r w:rsidR="00B659B3" w:rsidRPr="000C4302">
        <w:rPr>
          <w:rFonts w:cs="Arial"/>
        </w:rPr>
        <w:t xml:space="preserve"> индивидуальным предпринимателям, физическим лицам - производителям товаров, работ и услуг за счет средств бюджета </w:t>
      </w:r>
      <w:r w:rsidR="00A55F47">
        <w:rPr>
          <w:rFonts w:cs="Arial"/>
        </w:rPr>
        <w:t>Шекаловского</w:t>
      </w:r>
      <w:r w:rsidR="00B659B3" w:rsidRPr="000C4302">
        <w:rPr>
          <w:rFonts w:cs="Arial"/>
        </w:rPr>
        <w:t xml:space="preserve"> сельского поселения</w:t>
      </w:r>
      <w:r w:rsidR="000C4302">
        <w:rPr>
          <w:rFonts w:cs="Arial"/>
        </w:rPr>
        <w:t>,</w:t>
      </w:r>
      <w:r w:rsidR="00B659B3" w:rsidRPr="000C4302">
        <w:rPr>
          <w:rFonts w:cs="Arial"/>
        </w:rPr>
        <w:t xml:space="preserve"> согласно приложению к настоящему постановлению.</w:t>
      </w:r>
    </w:p>
    <w:p w:rsidR="000C4302" w:rsidRPr="000C4302" w:rsidRDefault="000C4302" w:rsidP="007E64A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bCs/>
        </w:rPr>
      </w:pPr>
      <w:r w:rsidRPr="000C4302">
        <w:rPr>
          <w:rFonts w:cs="Arial"/>
        </w:rPr>
        <w:t xml:space="preserve">Признать утратившим силу постановление администрации </w:t>
      </w:r>
      <w:r w:rsidR="00A55F47">
        <w:rPr>
          <w:rFonts w:cs="Arial"/>
        </w:rPr>
        <w:t>Шекаловского</w:t>
      </w:r>
      <w:r w:rsidRPr="000C4302">
        <w:rPr>
          <w:rFonts w:cs="Arial"/>
        </w:rPr>
        <w:t xml:space="preserve"> сельского поселения от</w:t>
      </w:r>
      <w:r w:rsidR="007E64A2">
        <w:rPr>
          <w:rFonts w:cs="Arial"/>
        </w:rPr>
        <w:t xml:space="preserve"> </w:t>
      </w:r>
      <w:r w:rsidR="006502B4">
        <w:rPr>
          <w:rFonts w:cs="Arial"/>
        </w:rPr>
        <w:t>23.03.</w:t>
      </w:r>
      <w:r w:rsidR="007F45A6">
        <w:rPr>
          <w:rFonts w:cs="Arial"/>
        </w:rPr>
        <w:t xml:space="preserve">2020г. </w:t>
      </w:r>
      <w:r w:rsidRPr="000C4302">
        <w:rPr>
          <w:rFonts w:cs="Arial"/>
        </w:rPr>
        <w:t>№</w:t>
      </w:r>
      <w:r w:rsidR="007E64A2">
        <w:rPr>
          <w:rFonts w:cs="Arial"/>
        </w:rPr>
        <w:t xml:space="preserve"> </w:t>
      </w:r>
      <w:r w:rsidR="007F45A6">
        <w:rPr>
          <w:rFonts w:cs="Arial"/>
        </w:rPr>
        <w:t xml:space="preserve">26 </w:t>
      </w:r>
      <w:r w:rsidRPr="000C4302">
        <w:rPr>
          <w:rFonts w:cs="Arial"/>
        </w:rPr>
        <w:t>«</w:t>
      </w:r>
      <w:r w:rsidRPr="000C4302">
        <w:rPr>
          <w:rFonts w:cs="Arial"/>
          <w:bCs/>
        </w:rPr>
        <w:t xml:space="preserve"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r w:rsidR="00A55F47">
        <w:rPr>
          <w:rFonts w:cs="Arial"/>
          <w:bCs/>
        </w:rPr>
        <w:t>Шекаловского</w:t>
      </w:r>
      <w:r w:rsidRPr="000C4302">
        <w:rPr>
          <w:rFonts w:cs="Arial"/>
          <w:bCs/>
        </w:rPr>
        <w:t xml:space="preserve"> сельского поселения </w:t>
      </w:r>
    </w:p>
    <w:p w:rsidR="00B659B3" w:rsidRPr="000C4302" w:rsidRDefault="007E64A2" w:rsidP="007E64A2">
      <w:pPr>
        <w:tabs>
          <w:tab w:val="left" w:pos="993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0C4302">
        <w:rPr>
          <w:rFonts w:cs="Arial"/>
        </w:rPr>
        <w:t xml:space="preserve">3. </w:t>
      </w:r>
      <w:r w:rsidR="00B659B3" w:rsidRPr="000C4302">
        <w:rPr>
          <w:rFonts w:cs="Arial"/>
        </w:rPr>
        <w:t xml:space="preserve">Опубликовать настоящее постановление в «Вестнике </w:t>
      </w:r>
      <w:r w:rsidR="00B659B3" w:rsidRPr="000C4302">
        <w:rPr>
          <w:rFonts w:cs="Arial"/>
          <w:color w:val="000000"/>
          <w:shd w:val="clear" w:color="auto" w:fill="FFFFFF"/>
        </w:rPr>
        <w:t xml:space="preserve">муниципальных правовых актов </w:t>
      </w:r>
      <w:r w:rsidR="00A55F47">
        <w:rPr>
          <w:rFonts w:cs="Arial"/>
          <w:bCs/>
        </w:rPr>
        <w:t>Шекаловского</w:t>
      </w:r>
      <w:r w:rsidR="00B659B3" w:rsidRPr="000C4302">
        <w:rPr>
          <w:rFonts w:cs="Arial"/>
          <w:bCs/>
        </w:rPr>
        <w:t xml:space="preserve"> </w:t>
      </w:r>
      <w:r w:rsidR="00B659B3" w:rsidRPr="000C4302">
        <w:rPr>
          <w:rFonts w:cs="Arial"/>
          <w:color w:val="000000"/>
          <w:shd w:val="clear" w:color="auto" w:fill="FFFFFF"/>
        </w:rPr>
        <w:t>сельского поселения Россошанского муниципального района Воронежской области»</w:t>
      </w:r>
      <w:r w:rsidR="00B659B3" w:rsidRPr="000C4302">
        <w:rPr>
          <w:rFonts w:cs="Arial"/>
        </w:rPr>
        <w:t xml:space="preserve"> и разместить на официальном сайте администрации </w:t>
      </w:r>
      <w:r w:rsidR="00A55F47">
        <w:rPr>
          <w:rFonts w:cs="Arial"/>
          <w:bCs/>
        </w:rPr>
        <w:t>Шекаловского</w:t>
      </w:r>
      <w:r w:rsidR="00B659B3" w:rsidRPr="000C4302">
        <w:rPr>
          <w:rFonts w:cs="Arial"/>
          <w:bCs/>
        </w:rPr>
        <w:t xml:space="preserve"> </w:t>
      </w:r>
      <w:r w:rsidR="00B659B3" w:rsidRPr="000C4302">
        <w:rPr>
          <w:rFonts w:cs="Arial"/>
        </w:rPr>
        <w:t>сельского поселения в сети «Интернет».</w:t>
      </w:r>
    </w:p>
    <w:p w:rsidR="00891202" w:rsidRPr="000C4302" w:rsidRDefault="007E64A2" w:rsidP="007E64A2">
      <w:pPr>
        <w:tabs>
          <w:tab w:val="left" w:pos="993"/>
          <w:tab w:val="left" w:pos="1306"/>
        </w:tabs>
        <w:ind w:firstLine="709"/>
        <w:rPr>
          <w:rFonts w:cs="Arial"/>
        </w:rPr>
      </w:pPr>
      <w:r>
        <w:rPr>
          <w:rFonts w:cs="Arial"/>
        </w:rPr>
        <w:t xml:space="preserve"> </w:t>
      </w:r>
      <w:r w:rsidR="000C4302">
        <w:rPr>
          <w:rFonts w:cs="Arial"/>
        </w:rPr>
        <w:t>4.</w:t>
      </w:r>
      <w:r>
        <w:rPr>
          <w:rFonts w:cs="Arial"/>
        </w:rPr>
        <w:t xml:space="preserve"> </w:t>
      </w:r>
      <w:proofErr w:type="gramStart"/>
      <w:r w:rsidR="00B659B3" w:rsidRPr="000C4302">
        <w:rPr>
          <w:rFonts w:cs="Arial"/>
        </w:rPr>
        <w:t>Контроль за</w:t>
      </w:r>
      <w:proofErr w:type="gramEnd"/>
      <w:r w:rsidR="00B659B3" w:rsidRPr="000C4302">
        <w:rPr>
          <w:rFonts w:cs="Arial"/>
        </w:rPr>
        <w:t xml:space="preserve"> выполнением данного п</w:t>
      </w:r>
      <w:r w:rsidR="000C4302">
        <w:rPr>
          <w:rFonts w:cs="Arial"/>
        </w:rPr>
        <w:t xml:space="preserve">остановления возложить на главу </w:t>
      </w:r>
      <w:r w:rsidR="00A55F47">
        <w:rPr>
          <w:rFonts w:cs="Arial"/>
        </w:rPr>
        <w:t>Шекаловского</w:t>
      </w:r>
      <w:r w:rsidR="00B659B3" w:rsidRPr="000C4302">
        <w:rPr>
          <w:rFonts w:cs="Arial"/>
        </w:rPr>
        <w:t xml:space="preserve"> сельского поселения.</w:t>
      </w:r>
      <w:r w:rsidR="00891202" w:rsidRPr="000C4302">
        <w:rPr>
          <w:rFonts w:cs="Arial"/>
        </w:rPr>
        <w:t xml:space="preserve"> </w:t>
      </w:r>
    </w:p>
    <w:p w:rsidR="00E27F57" w:rsidRPr="0042616D" w:rsidRDefault="006972D3" w:rsidP="007E64A2">
      <w:pPr>
        <w:tabs>
          <w:tab w:val="left" w:pos="3510"/>
        </w:tabs>
        <w:ind w:firstLine="709"/>
        <w:rPr>
          <w:rFonts w:cs="Arial"/>
        </w:rPr>
      </w:pPr>
      <w:r>
        <w:rPr>
          <w:rFonts w:cs="Arial"/>
        </w:rPr>
        <w:tab/>
      </w:r>
    </w:p>
    <w:p w:rsidR="00891202" w:rsidRPr="0042616D" w:rsidRDefault="00891202" w:rsidP="00891202">
      <w:pPr>
        <w:ind w:firstLine="709"/>
        <w:rPr>
          <w:rFonts w:cs="Arial"/>
        </w:rPr>
      </w:pPr>
    </w:p>
    <w:tbl>
      <w:tblPr>
        <w:tblW w:w="9836" w:type="dxa"/>
        <w:tblLook w:val="04A0"/>
      </w:tblPr>
      <w:tblGrid>
        <w:gridCol w:w="3790"/>
        <w:gridCol w:w="2767"/>
        <w:gridCol w:w="3279"/>
      </w:tblGrid>
      <w:tr w:rsidR="00B659B3" w:rsidRPr="002C5086" w:rsidTr="008D0AAA">
        <w:tc>
          <w:tcPr>
            <w:tcW w:w="3790" w:type="dxa"/>
            <w:shd w:val="clear" w:color="auto" w:fill="auto"/>
          </w:tcPr>
          <w:p w:rsidR="00B659B3" w:rsidRDefault="000C4302" w:rsidP="00891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A55F47">
              <w:rPr>
                <w:rFonts w:ascii="Arial" w:hAnsi="Arial" w:cs="Arial"/>
                <w:sz w:val="24"/>
                <w:szCs w:val="24"/>
              </w:rPr>
              <w:t>Шекаловского</w:t>
            </w:r>
          </w:p>
          <w:p w:rsidR="000C4302" w:rsidRPr="002C5086" w:rsidRDefault="000C4302" w:rsidP="00891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2767" w:type="dxa"/>
            <w:shd w:val="clear" w:color="auto" w:fill="auto"/>
          </w:tcPr>
          <w:p w:rsidR="00B659B3" w:rsidRPr="002C5086" w:rsidRDefault="007E64A2" w:rsidP="00891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shd w:val="clear" w:color="auto" w:fill="auto"/>
          </w:tcPr>
          <w:p w:rsidR="00B659B3" w:rsidRPr="002C5086" w:rsidRDefault="007F45A6" w:rsidP="008912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Рябоволов</w:t>
            </w:r>
            <w:proofErr w:type="spellEnd"/>
          </w:p>
        </w:tc>
      </w:tr>
    </w:tbl>
    <w:p w:rsidR="00E27F57" w:rsidRPr="002C5086" w:rsidRDefault="00E27F57" w:rsidP="00891202">
      <w:pPr>
        <w:ind w:firstLine="709"/>
        <w:rPr>
          <w:rFonts w:cs="Arial"/>
        </w:rPr>
      </w:pPr>
      <w:r w:rsidRPr="002C5086">
        <w:rPr>
          <w:rFonts w:cs="Arial"/>
        </w:rPr>
        <w:br w:type="page"/>
      </w:r>
    </w:p>
    <w:p w:rsidR="00B659B3" w:rsidRPr="002C5086" w:rsidRDefault="00B659B3" w:rsidP="00EC5FCD">
      <w:pPr>
        <w:ind w:left="5103" w:firstLine="0"/>
        <w:rPr>
          <w:rFonts w:cs="Arial"/>
        </w:rPr>
      </w:pPr>
      <w:r w:rsidRPr="002C5086">
        <w:rPr>
          <w:rFonts w:cs="Arial"/>
        </w:rPr>
        <w:lastRenderedPageBreak/>
        <w:t xml:space="preserve">Приложение </w:t>
      </w:r>
    </w:p>
    <w:p w:rsidR="00B659B3" w:rsidRPr="002C5086" w:rsidRDefault="00B659B3" w:rsidP="00EC5FCD">
      <w:pPr>
        <w:ind w:left="5103" w:firstLine="0"/>
        <w:rPr>
          <w:rFonts w:cs="Arial"/>
        </w:rPr>
      </w:pPr>
      <w:r w:rsidRPr="002C5086">
        <w:rPr>
          <w:rFonts w:cs="Arial"/>
        </w:rPr>
        <w:t xml:space="preserve">к постановлению администрации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 Россошанского муниципального района Воронежской области</w:t>
      </w:r>
    </w:p>
    <w:p w:rsidR="00891202" w:rsidRPr="00DD4FC3" w:rsidRDefault="00B659B3" w:rsidP="00EC5FCD">
      <w:pPr>
        <w:autoSpaceDE w:val="0"/>
        <w:autoSpaceDN w:val="0"/>
        <w:adjustRightInd w:val="0"/>
        <w:ind w:left="5103" w:firstLine="0"/>
        <w:rPr>
          <w:rFonts w:cs="Arial"/>
          <w:bCs/>
        </w:rPr>
      </w:pPr>
      <w:r w:rsidRPr="002C5086">
        <w:rPr>
          <w:rFonts w:cs="Arial"/>
          <w:bCs/>
        </w:rPr>
        <w:t>от</w:t>
      </w:r>
      <w:r w:rsidR="007E64A2">
        <w:rPr>
          <w:rFonts w:cs="Arial"/>
          <w:bCs/>
        </w:rPr>
        <w:t xml:space="preserve"> </w:t>
      </w:r>
      <w:r w:rsidR="005A6383">
        <w:rPr>
          <w:rFonts w:cs="Arial"/>
          <w:color w:val="000000"/>
        </w:rPr>
        <w:t>18.11.2020г. № 74</w:t>
      </w:r>
    </w:p>
    <w:p w:rsidR="00891202" w:rsidRPr="00DD4FC3" w:rsidRDefault="00891202" w:rsidP="00EC5FCD">
      <w:pPr>
        <w:autoSpaceDE w:val="0"/>
        <w:autoSpaceDN w:val="0"/>
        <w:adjustRightInd w:val="0"/>
        <w:ind w:left="5103" w:firstLine="0"/>
        <w:rPr>
          <w:rFonts w:cs="Arial"/>
          <w:bCs/>
        </w:rPr>
      </w:pPr>
    </w:p>
    <w:p w:rsidR="00891202" w:rsidRPr="00DD4FC3" w:rsidRDefault="00891202" w:rsidP="00891202">
      <w:pPr>
        <w:autoSpaceDE w:val="0"/>
        <w:autoSpaceDN w:val="0"/>
        <w:adjustRightInd w:val="0"/>
        <w:ind w:left="5103"/>
        <w:rPr>
          <w:rFonts w:cs="Arial"/>
          <w:bCs/>
        </w:rPr>
      </w:pPr>
    </w:p>
    <w:p w:rsidR="00B659B3" w:rsidRPr="002C5086" w:rsidRDefault="00B659B3" w:rsidP="00891202">
      <w:pPr>
        <w:ind w:firstLine="709"/>
        <w:jc w:val="center"/>
        <w:rPr>
          <w:rFonts w:cs="Arial"/>
        </w:rPr>
      </w:pPr>
      <w:r w:rsidRPr="002C5086">
        <w:rPr>
          <w:rFonts w:cs="Arial"/>
          <w:bCs/>
        </w:rPr>
        <w:t>Порядок</w:t>
      </w:r>
    </w:p>
    <w:p w:rsidR="00B659B3" w:rsidRPr="002C5086" w:rsidRDefault="00B659B3" w:rsidP="00891202">
      <w:pPr>
        <w:ind w:firstLine="709"/>
        <w:jc w:val="center"/>
        <w:rPr>
          <w:rFonts w:cs="Arial"/>
        </w:rPr>
      </w:pPr>
      <w:r w:rsidRPr="002C5086">
        <w:rPr>
          <w:rFonts w:cs="Arial"/>
          <w:bCs/>
        </w:rPr>
        <w:t>предоставления субсидий юридическим лицам,</w:t>
      </w:r>
    </w:p>
    <w:p w:rsidR="00B659B3" w:rsidRPr="002C5086" w:rsidRDefault="00B659B3" w:rsidP="00891202">
      <w:pPr>
        <w:ind w:firstLine="709"/>
        <w:jc w:val="center"/>
        <w:rPr>
          <w:rFonts w:cs="Arial"/>
        </w:rPr>
      </w:pPr>
      <w:r w:rsidRPr="002C5086">
        <w:rPr>
          <w:rFonts w:cs="Arial"/>
          <w:bCs/>
        </w:rPr>
        <w:t>индивидуальным предпринимателям,</w:t>
      </w:r>
    </w:p>
    <w:p w:rsidR="00B659B3" w:rsidRPr="002C5086" w:rsidRDefault="00B659B3" w:rsidP="00891202">
      <w:pPr>
        <w:ind w:firstLine="709"/>
        <w:jc w:val="center"/>
        <w:rPr>
          <w:rFonts w:cs="Arial"/>
        </w:rPr>
      </w:pPr>
      <w:r w:rsidRPr="002C5086">
        <w:rPr>
          <w:rFonts w:cs="Arial"/>
          <w:bCs/>
        </w:rPr>
        <w:t>физическим лицам - производителям товаров, работ и услуг</w:t>
      </w:r>
    </w:p>
    <w:p w:rsidR="00891202" w:rsidRPr="002C5086" w:rsidRDefault="00B659B3" w:rsidP="00891202">
      <w:pPr>
        <w:ind w:firstLine="709"/>
        <w:jc w:val="center"/>
        <w:rPr>
          <w:rFonts w:cs="Arial"/>
        </w:rPr>
      </w:pPr>
      <w:r w:rsidRPr="002C5086">
        <w:rPr>
          <w:rFonts w:cs="Arial"/>
          <w:bCs/>
        </w:rPr>
        <w:t xml:space="preserve">за счет средств бюджета </w:t>
      </w:r>
      <w:r w:rsidR="00A55F47">
        <w:rPr>
          <w:rFonts w:cs="Arial"/>
          <w:bCs/>
        </w:rPr>
        <w:t>Шекаловского</w:t>
      </w:r>
      <w:r w:rsidRPr="002C5086">
        <w:rPr>
          <w:rFonts w:cs="Arial"/>
          <w:bCs/>
        </w:rPr>
        <w:t xml:space="preserve"> сельского поселения</w:t>
      </w:r>
    </w:p>
    <w:p w:rsidR="00891202" w:rsidRPr="002C5086" w:rsidRDefault="00891202" w:rsidP="00891202">
      <w:pPr>
        <w:ind w:firstLine="709"/>
        <w:jc w:val="center"/>
        <w:rPr>
          <w:rFonts w:cs="Arial"/>
        </w:rPr>
      </w:pPr>
    </w:p>
    <w:p w:rsidR="00891202" w:rsidRPr="002C5086" w:rsidRDefault="00B659B3" w:rsidP="00891202">
      <w:pPr>
        <w:numPr>
          <w:ilvl w:val="0"/>
          <w:numId w:val="2"/>
        </w:numPr>
        <w:tabs>
          <w:tab w:val="left" w:pos="284"/>
        </w:tabs>
        <w:ind w:firstLine="709"/>
        <w:jc w:val="center"/>
        <w:rPr>
          <w:rFonts w:cs="Arial"/>
        </w:rPr>
      </w:pPr>
      <w:r w:rsidRPr="002C5086">
        <w:rPr>
          <w:rFonts w:cs="Arial"/>
        </w:rPr>
        <w:t>Общие положения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 xml:space="preserve">1.1. </w:t>
      </w:r>
      <w:proofErr w:type="gramStart"/>
      <w:r w:rsidRPr="002C5086">
        <w:rPr>
          <w:rFonts w:cs="Arial"/>
        </w:rPr>
        <w:t xml:space="preserve">Настоящий Порядок предоставления субсидий юридическим лицам, индивидуальным предпринимателям, физическим лицам - производителям товаров, работ и услуг за счет средств бюджета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 (далее - Порядок) разработан в соответствии с Бюджетным кодексом Российской Федерации и устанавливает общие принципы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субсидии) за счет средств бюджета </w:t>
      </w:r>
      <w:r w:rsidR="00A55F47">
        <w:rPr>
          <w:rFonts w:cs="Arial"/>
        </w:rPr>
        <w:t>Шекаловского</w:t>
      </w:r>
      <w:proofErr w:type="gramEnd"/>
      <w:r w:rsidRPr="002C5086">
        <w:rPr>
          <w:rFonts w:cs="Arial"/>
        </w:rPr>
        <w:t xml:space="preserve"> сельского поселения (далее - местный бюджет).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1.2. Для целей настоящего Порядка под лицами, имеющими право на получение субсидий, понимаются юридические лица, индивидуальные предприниматели, физические лица - производители товаров, работ, услуг (далее - заявитель).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 xml:space="preserve">1.3. Субсидии предоставляются администрацией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поселения, в пределах средств, утвержденных решением Совета народных депутатов о бюджете на соответствующий финансовый год.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1.4. Настоящий Порядок устанавливает общие требования к предоставлению субсидий из средств местного бюджета.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tabs>
          <w:tab w:val="left" w:pos="1165"/>
        </w:tabs>
        <w:ind w:firstLine="709"/>
        <w:rPr>
          <w:rFonts w:cs="Arial"/>
        </w:rPr>
      </w:pPr>
      <w:r w:rsidRPr="002C5086">
        <w:rPr>
          <w:rFonts w:cs="Arial"/>
        </w:rPr>
        <w:t xml:space="preserve">В соответствии с целями предоставления субсидий, определенными решением Совета народных депутатов о бюджете на соответствующий финансовый год, администрацией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 разрабатываются и утверждаются Порядки, определяющие категории и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субсидий.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 xml:space="preserve">1.5. Предоставление субсидий осуществляется в соответствии с действующим законодательством Российской Федерации, Воронежской области, муниципальными правовыми актами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 и настоящим Порядком.</w:t>
      </w:r>
    </w:p>
    <w:p w:rsidR="00E27F57" w:rsidRPr="002C5086" w:rsidRDefault="00E27F57" w:rsidP="007E64A2">
      <w:pPr>
        <w:ind w:firstLine="709"/>
        <w:rPr>
          <w:rFonts w:cs="Arial"/>
        </w:rPr>
      </w:pPr>
      <w:r w:rsidRPr="002C5086">
        <w:rPr>
          <w:rFonts w:cs="Arial"/>
        </w:rPr>
        <w:br w:type="page"/>
      </w:r>
    </w:p>
    <w:p w:rsidR="00891202" w:rsidRPr="002C5086" w:rsidRDefault="00B659B3" w:rsidP="007E64A2">
      <w:pPr>
        <w:numPr>
          <w:ilvl w:val="0"/>
          <w:numId w:val="4"/>
        </w:numPr>
        <w:tabs>
          <w:tab w:val="left" w:pos="284"/>
        </w:tabs>
        <w:ind w:firstLine="709"/>
        <w:jc w:val="center"/>
        <w:rPr>
          <w:rFonts w:cs="Arial"/>
        </w:rPr>
      </w:pPr>
      <w:r w:rsidRPr="002C5086">
        <w:rPr>
          <w:rFonts w:cs="Arial"/>
        </w:rPr>
        <w:lastRenderedPageBreak/>
        <w:t>Цели предоставления субсидий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2.1. Субсидии предоставляются в целях возмещения затрат или недополученных доходов в связи с производством товаров, выполнением работ, оказанием услуг.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 xml:space="preserve">2.2. Целевое назначение и бюджетные ассигнования на предоставление субсидий из средств местного бюджета устанавливаются решением Совета народных депутатов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 о бюджете на соответствующий финансовый год.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numPr>
          <w:ilvl w:val="0"/>
          <w:numId w:val="5"/>
        </w:numPr>
        <w:tabs>
          <w:tab w:val="left" w:pos="284"/>
        </w:tabs>
        <w:ind w:firstLine="709"/>
        <w:jc w:val="center"/>
        <w:rPr>
          <w:rFonts w:cs="Arial"/>
        </w:rPr>
      </w:pPr>
      <w:r w:rsidRPr="002C5086">
        <w:rPr>
          <w:rFonts w:cs="Arial"/>
        </w:rPr>
        <w:t>Условия и порядок предоставления субсидий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3.1. Субсидии предоставляются в пределах бюджетных ассигнований и лимитов бюджетных обязательств, утвержденных на соответствующий финансовый год.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3.2. Для получения субсидий из местного бюджета заявители должны:</w:t>
      </w:r>
    </w:p>
    <w:p w:rsidR="00B659B3" w:rsidRPr="002C5086" w:rsidRDefault="00B659B3" w:rsidP="007E64A2">
      <w:pPr>
        <w:numPr>
          <w:ilvl w:val="0"/>
          <w:numId w:val="6"/>
        </w:numPr>
        <w:ind w:firstLine="709"/>
        <w:rPr>
          <w:rFonts w:cs="Arial"/>
        </w:rPr>
      </w:pPr>
      <w:r w:rsidRPr="002C5086">
        <w:rPr>
          <w:rFonts w:cs="Arial"/>
        </w:rPr>
        <w:t xml:space="preserve">быть </w:t>
      </w:r>
      <w:proofErr w:type="gramStart"/>
      <w:r w:rsidRPr="002C5086">
        <w:rPr>
          <w:rFonts w:cs="Arial"/>
        </w:rPr>
        <w:t>зарегистрированы</w:t>
      </w:r>
      <w:proofErr w:type="gramEnd"/>
      <w:r w:rsidRPr="002C5086">
        <w:rPr>
          <w:rFonts w:cs="Arial"/>
        </w:rPr>
        <w:t xml:space="preserve"> в установленном законодательством порядке;</w:t>
      </w:r>
    </w:p>
    <w:p w:rsidR="00891202" w:rsidRPr="002C5086" w:rsidRDefault="00B659B3" w:rsidP="007E64A2">
      <w:pPr>
        <w:numPr>
          <w:ilvl w:val="0"/>
          <w:numId w:val="6"/>
        </w:numPr>
        <w:tabs>
          <w:tab w:val="left" w:pos="709"/>
        </w:tabs>
        <w:ind w:firstLine="709"/>
        <w:rPr>
          <w:rFonts w:cs="Arial"/>
        </w:rPr>
      </w:pPr>
      <w:r w:rsidRPr="002C5086">
        <w:rPr>
          <w:rFonts w:cs="Arial"/>
        </w:rPr>
        <w:t>соответствовать требованиям, предъявляемым законодательством Российской Федерации к лицам, осуществляющим производство товаров, выполнение работ и оказание услуг;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numPr>
          <w:ilvl w:val="0"/>
          <w:numId w:val="6"/>
        </w:numPr>
        <w:tabs>
          <w:tab w:val="left" w:pos="709"/>
        </w:tabs>
        <w:ind w:firstLine="709"/>
        <w:rPr>
          <w:rFonts w:cs="Arial"/>
        </w:rPr>
      </w:pPr>
      <w:r w:rsidRPr="002C5086">
        <w:rPr>
          <w:rFonts w:cs="Arial"/>
        </w:rPr>
        <w:t>иметь лицензии на виды деятельности, которые подлежат лицензированию в соответствии с законодательством Российской Федерации;</w:t>
      </w:r>
    </w:p>
    <w:p w:rsidR="00891202" w:rsidRPr="002C5086" w:rsidRDefault="00B659B3" w:rsidP="007E64A2">
      <w:pPr>
        <w:numPr>
          <w:ilvl w:val="0"/>
          <w:numId w:val="6"/>
        </w:numPr>
        <w:tabs>
          <w:tab w:val="left" w:pos="709"/>
        </w:tabs>
        <w:ind w:firstLine="709"/>
        <w:rPr>
          <w:rFonts w:cs="Arial"/>
        </w:rPr>
      </w:pPr>
      <w:r w:rsidRPr="002C5086">
        <w:rPr>
          <w:rFonts w:cs="Arial"/>
        </w:rPr>
        <w:t xml:space="preserve">осуществлять деятельность на территории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поселения;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numPr>
          <w:ilvl w:val="0"/>
          <w:numId w:val="6"/>
        </w:numPr>
        <w:tabs>
          <w:tab w:val="left" w:pos="709"/>
        </w:tabs>
        <w:ind w:firstLine="709"/>
        <w:rPr>
          <w:rFonts w:cs="Arial"/>
        </w:rPr>
      </w:pPr>
      <w:r w:rsidRPr="002C5086">
        <w:rPr>
          <w:rFonts w:cs="Arial"/>
        </w:rPr>
        <w:t>не находиться в стадии процедуры ликвидации (реорганизации), не иметь решений арбитражных судов о признании юридического лица, индивидуального предпринимателя несостоятельным (банкротом) и об открытии конкурсного производства.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 xml:space="preserve">3.3. Для рассмотрения возможности получения субсидий заявители предоставляют в администрацию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поселения: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numPr>
          <w:ilvl w:val="0"/>
          <w:numId w:val="7"/>
        </w:numPr>
        <w:tabs>
          <w:tab w:val="left" w:pos="426"/>
        </w:tabs>
        <w:ind w:firstLine="709"/>
        <w:rPr>
          <w:rFonts w:cs="Arial"/>
        </w:rPr>
      </w:pPr>
      <w:r w:rsidRPr="002C5086">
        <w:rPr>
          <w:rFonts w:cs="Arial"/>
        </w:rPr>
        <w:t xml:space="preserve">заявление на имя главы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поселения;</w:t>
      </w:r>
    </w:p>
    <w:p w:rsidR="00891202" w:rsidRPr="002C5086" w:rsidRDefault="00B659B3" w:rsidP="007E64A2">
      <w:pPr>
        <w:numPr>
          <w:ilvl w:val="0"/>
          <w:numId w:val="7"/>
        </w:numPr>
        <w:tabs>
          <w:tab w:val="left" w:pos="567"/>
        </w:tabs>
        <w:ind w:firstLine="709"/>
        <w:rPr>
          <w:rFonts w:cs="Arial"/>
        </w:rPr>
      </w:pPr>
      <w:r w:rsidRPr="002C5086">
        <w:rPr>
          <w:rFonts w:cs="Arial"/>
        </w:rPr>
        <w:t>свидетельство о государственной регистрации юридического лица;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numPr>
          <w:ilvl w:val="0"/>
          <w:numId w:val="7"/>
        </w:numPr>
        <w:tabs>
          <w:tab w:val="left" w:pos="426"/>
        </w:tabs>
        <w:ind w:firstLine="709"/>
        <w:rPr>
          <w:rFonts w:cs="Arial"/>
        </w:rPr>
      </w:pPr>
      <w:r w:rsidRPr="002C5086">
        <w:rPr>
          <w:rFonts w:cs="Arial"/>
        </w:rPr>
        <w:t>свидетельство о постановке на учет в налоговом органе;</w:t>
      </w:r>
    </w:p>
    <w:p w:rsidR="00891202" w:rsidRPr="002C5086" w:rsidRDefault="00B659B3" w:rsidP="007E64A2">
      <w:pPr>
        <w:numPr>
          <w:ilvl w:val="0"/>
          <w:numId w:val="7"/>
        </w:numPr>
        <w:tabs>
          <w:tab w:val="left" w:pos="709"/>
        </w:tabs>
        <w:ind w:firstLine="709"/>
        <w:rPr>
          <w:rFonts w:cs="Arial"/>
        </w:rPr>
      </w:pPr>
      <w:r w:rsidRPr="002C5086">
        <w:rPr>
          <w:rFonts w:cs="Arial"/>
        </w:rPr>
        <w:t>заверенные в установленном порядке копии учредительных документов;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numPr>
          <w:ilvl w:val="0"/>
          <w:numId w:val="7"/>
        </w:numPr>
        <w:tabs>
          <w:tab w:val="left" w:pos="709"/>
        </w:tabs>
        <w:ind w:firstLine="709"/>
        <w:rPr>
          <w:rFonts w:cs="Arial"/>
        </w:rPr>
      </w:pPr>
      <w:r w:rsidRPr="002C5086">
        <w:rPr>
          <w:rFonts w:cs="Arial"/>
        </w:rPr>
        <w:t>лицензии на виды деятельности, которые подлежат лицензированию в соответствии с законодательством Российской Федерации;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numPr>
          <w:ilvl w:val="0"/>
          <w:numId w:val="7"/>
        </w:numPr>
        <w:tabs>
          <w:tab w:val="left" w:pos="709"/>
        </w:tabs>
        <w:ind w:firstLine="709"/>
        <w:rPr>
          <w:rFonts w:cs="Arial"/>
        </w:rPr>
      </w:pPr>
      <w:r w:rsidRPr="002C5086">
        <w:rPr>
          <w:rFonts w:cs="Arial"/>
        </w:rPr>
        <w:t>выписку из единого государственного реестра юридических лиц;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numPr>
          <w:ilvl w:val="0"/>
          <w:numId w:val="7"/>
        </w:numPr>
        <w:ind w:firstLine="709"/>
        <w:rPr>
          <w:rFonts w:cs="Arial"/>
        </w:rPr>
      </w:pPr>
      <w:r w:rsidRPr="002C5086">
        <w:rPr>
          <w:rFonts w:cs="Arial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numPr>
          <w:ilvl w:val="0"/>
          <w:numId w:val="7"/>
        </w:numPr>
        <w:tabs>
          <w:tab w:val="left" w:pos="709"/>
        </w:tabs>
        <w:ind w:firstLine="709"/>
        <w:rPr>
          <w:rFonts w:cs="Arial"/>
        </w:rPr>
      </w:pPr>
      <w:r w:rsidRPr="002C5086">
        <w:rPr>
          <w:rFonts w:cs="Arial"/>
        </w:rPr>
        <w:t>документы, подтверждающие полномочия лица, имеющего право без доверенности действовать от имени юридического лица;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numPr>
          <w:ilvl w:val="0"/>
          <w:numId w:val="7"/>
        </w:numPr>
        <w:tabs>
          <w:tab w:val="left" w:pos="709"/>
        </w:tabs>
        <w:ind w:firstLine="709"/>
        <w:rPr>
          <w:rFonts w:cs="Arial"/>
        </w:rPr>
      </w:pPr>
      <w:r w:rsidRPr="002C5086">
        <w:rPr>
          <w:rFonts w:cs="Arial"/>
        </w:rPr>
        <w:t>документы, подтверждающие затраты заявителя, претендующего на получение субсидии.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Данный перечень документов является исчерпывающим для всех видов целевых субсидий.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 xml:space="preserve">3.4. Администрация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 рассматривает заявление и приложенные к нему документы в течение 30 дней со дня их поступления.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 xml:space="preserve">3.5. По итогам рассмотрения документов администрация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 принимает решение о предоставлении субсидий заявителям, удовлетворяющим требованиям, установленным пунктом 3.2 настоящего Порядка.</w:t>
      </w:r>
      <w:r w:rsidR="00891202" w:rsidRPr="002C5086">
        <w:rPr>
          <w:rFonts w:cs="Arial"/>
        </w:rPr>
        <w:t xml:space="preserve"> </w:t>
      </w:r>
    </w:p>
    <w:p w:rsidR="00EC5FCD" w:rsidRPr="00EA030B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lastRenderedPageBreak/>
        <w:t xml:space="preserve">3.6. </w:t>
      </w:r>
      <w:r w:rsidR="00EC5FCD">
        <w:rPr>
          <w:rFonts w:cs="Arial"/>
        </w:rPr>
        <w:t xml:space="preserve">Администрация отказывает </w:t>
      </w:r>
      <w:r w:rsidR="00EC5FCD" w:rsidRPr="00EA030B">
        <w:rPr>
          <w:rFonts w:cs="Arial"/>
        </w:rPr>
        <w:t>Заявителям в предоставлен</w:t>
      </w:r>
      <w:r w:rsidR="00EC5FCD">
        <w:rPr>
          <w:rFonts w:cs="Arial"/>
        </w:rPr>
        <w:t xml:space="preserve">ии субсидий </w:t>
      </w:r>
      <w:r w:rsidR="00EC5FCD" w:rsidRPr="00EA030B">
        <w:rPr>
          <w:rFonts w:cs="Arial"/>
        </w:rPr>
        <w:t xml:space="preserve">в </w:t>
      </w:r>
      <w:r w:rsidR="00EC5FCD">
        <w:rPr>
          <w:rFonts w:cs="Arial"/>
        </w:rPr>
        <w:t xml:space="preserve">следующих </w:t>
      </w:r>
      <w:r w:rsidR="00EC5FCD" w:rsidRPr="00EA030B">
        <w:rPr>
          <w:rFonts w:cs="Arial"/>
        </w:rPr>
        <w:t>случа</w:t>
      </w:r>
      <w:r w:rsidR="00EC5FCD">
        <w:rPr>
          <w:rFonts w:cs="Arial"/>
        </w:rPr>
        <w:t>ях</w:t>
      </w:r>
      <w:r w:rsidR="00EC5FCD" w:rsidRPr="00EA030B">
        <w:rPr>
          <w:rFonts w:cs="Arial"/>
        </w:rPr>
        <w:t xml:space="preserve">: </w:t>
      </w:r>
    </w:p>
    <w:p w:rsidR="00891202" w:rsidRPr="002C5086" w:rsidRDefault="00B659B3" w:rsidP="007E64A2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rPr>
          <w:rFonts w:cs="Arial"/>
        </w:rPr>
      </w:pPr>
      <w:r w:rsidRPr="002C5086">
        <w:rPr>
          <w:rFonts w:cs="Arial"/>
        </w:rPr>
        <w:t>наличия ограничения в правовом отношении в соответствии с действующим законодательством Российской Федерации;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rPr>
          <w:rFonts w:cs="Arial"/>
        </w:rPr>
      </w:pPr>
      <w:r w:rsidRPr="002C5086">
        <w:rPr>
          <w:rFonts w:cs="Arial"/>
        </w:rPr>
        <w:t>предоставления ложных данных;</w:t>
      </w:r>
    </w:p>
    <w:p w:rsidR="00891202" w:rsidRPr="002C5086" w:rsidRDefault="00B659B3" w:rsidP="007E64A2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rPr>
          <w:rFonts w:cs="Arial"/>
        </w:rPr>
      </w:pPr>
      <w:r w:rsidRPr="002C5086">
        <w:rPr>
          <w:rFonts w:cs="Arial"/>
        </w:rPr>
        <w:t>наличия на дату обращения неурегулированной просроченной задолженности по денежным обязательствам (кредитам и займам, в том числе по предоставленным на возвратной основе средствам местного бюджета) и обязательным платежам в бюджетную систему Российской Федерации;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ind w:left="0" w:firstLine="709"/>
        <w:rPr>
          <w:rFonts w:cs="Arial"/>
        </w:rPr>
      </w:pPr>
      <w:r w:rsidRPr="002C5086">
        <w:rPr>
          <w:rFonts w:cs="Arial"/>
        </w:rPr>
        <w:t>представления неполного перечня необходимых документов.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tabs>
          <w:tab w:val="left" w:pos="993"/>
        </w:tabs>
        <w:ind w:firstLine="709"/>
        <w:rPr>
          <w:rFonts w:cs="Arial"/>
        </w:rPr>
      </w:pPr>
      <w:r w:rsidRPr="002C5086">
        <w:rPr>
          <w:rFonts w:cs="Arial"/>
        </w:rPr>
        <w:t>В случае отказа в предоставлении субсидий структурное подразделение в течение 10 дней направляет в адрес заявителя письменное уведомление об отказе в предоставлении субсидий с указанием причин отказа.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3.8. При положительном решении о выделении субсидий структурное подразделение заключает с юридическими лицами, индивидуальными предпринимателями, физическими лицами - производителями товаров, работ, услуг (далее - получатели субсидий) соглашение (договор) о предоставлении субсидии.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3.9. Соглашение (договор) о предоставлении субсидии должно содержать: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1) порядок расчета размера субсидии, сроки предоставления субсидии, а также конкретную цель ее предоставления;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2) обязательства получателя субсидии по целевому использованию субсидии;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3) перечень документов, необходимых для предоставления субсидии;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4) порядок предоставления отчетности о результатах выполнения получателем субсидий установленных условий;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5) обязательства получателя субсидии по предоставлению структурному подразделению необходимых документов для проверки целевого использования и выполнения условий предоставления субсидии;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6) основания и порядок возврата субсидии;</w:t>
      </w:r>
    </w:p>
    <w:p w:rsidR="00891202" w:rsidRPr="002C5086" w:rsidRDefault="00B659B3" w:rsidP="007E64A2">
      <w:pPr>
        <w:pStyle w:val="a4"/>
        <w:numPr>
          <w:ilvl w:val="0"/>
          <w:numId w:val="8"/>
        </w:numPr>
        <w:ind w:left="0" w:firstLine="709"/>
        <w:rPr>
          <w:rFonts w:cs="Arial"/>
        </w:rPr>
      </w:pPr>
      <w:r w:rsidRPr="002C5086">
        <w:rPr>
          <w:rFonts w:cs="Arial"/>
        </w:rPr>
        <w:t>ответственность сторон, порядок расторжения и изменения соглашения (договора).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pStyle w:val="a4"/>
        <w:numPr>
          <w:ilvl w:val="0"/>
          <w:numId w:val="8"/>
        </w:numPr>
        <w:tabs>
          <w:tab w:val="left" w:pos="709"/>
        </w:tabs>
        <w:ind w:left="0" w:firstLine="709"/>
        <w:rPr>
          <w:rFonts w:cs="Arial"/>
        </w:rPr>
      </w:pPr>
      <w:r w:rsidRPr="002C5086">
        <w:rPr>
          <w:rFonts w:cs="Arial"/>
        </w:rPr>
        <w:t>иные условия, в соответствии с действующим законодательством.</w:t>
      </w:r>
    </w:p>
    <w:p w:rsidR="00B659B3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3.10. Перечисление субсидий из местного бюджета осуществляется в срок, установленный соглашениями (договорами) о предоставлении субсидии.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3.11. Субсидии предоставляются путем их перечисления на счета получателей субсидий, открытые в установленном порядке в кредитных организациях.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3.12. Получатели субсидий в сроки, установленные соглашениями (договорами) о предоставлении субсидии, предоставляют в структурное подразделение отчетность об использовании субсидий.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numPr>
          <w:ilvl w:val="0"/>
          <w:numId w:val="9"/>
        </w:numPr>
        <w:tabs>
          <w:tab w:val="left" w:pos="284"/>
        </w:tabs>
        <w:ind w:firstLine="709"/>
        <w:jc w:val="center"/>
        <w:rPr>
          <w:rFonts w:cs="Arial"/>
        </w:rPr>
      </w:pPr>
      <w:r w:rsidRPr="002C5086">
        <w:rPr>
          <w:rFonts w:cs="Arial"/>
        </w:rPr>
        <w:t>Порядок возврата субсидий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4.1. Субсидии подлежат возврату в местный бюджет в следующих случаях: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pStyle w:val="a4"/>
        <w:numPr>
          <w:ilvl w:val="0"/>
          <w:numId w:val="12"/>
        </w:numPr>
        <w:tabs>
          <w:tab w:val="left" w:pos="1083"/>
        </w:tabs>
        <w:ind w:left="0" w:firstLine="709"/>
        <w:rPr>
          <w:rFonts w:cs="Arial"/>
        </w:rPr>
      </w:pPr>
      <w:r w:rsidRPr="002C5086">
        <w:rPr>
          <w:rFonts w:cs="Arial"/>
        </w:rPr>
        <w:t>предоставления получателем субсидии недостоверных сведений в документах, предусмотренных в пунктах 3.2, 3.3 настоящего Порядка;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pStyle w:val="a4"/>
        <w:numPr>
          <w:ilvl w:val="0"/>
          <w:numId w:val="12"/>
        </w:numPr>
        <w:tabs>
          <w:tab w:val="left" w:pos="1143"/>
        </w:tabs>
        <w:ind w:left="0" w:firstLine="709"/>
        <w:rPr>
          <w:rFonts w:cs="Arial"/>
        </w:rPr>
      </w:pPr>
      <w:r w:rsidRPr="002C5086">
        <w:rPr>
          <w:rFonts w:cs="Arial"/>
        </w:rPr>
        <w:t>неисполнения или ненадлежащего исполнения обязательств по соглашению (договору) о предоставлении субсидии;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pStyle w:val="a4"/>
        <w:numPr>
          <w:ilvl w:val="0"/>
          <w:numId w:val="12"/>
        </w:numPr>
        <w:tabs>
          <w:tab w:val="left" w:pos="1069"/>
        </w:tabs>
        <w:ind w:left="0" w:firstLine="709"/>
        <w:rPr>
          <w:rFonts w:cs="Arial"/>
        </w:rPr>
      </w:pPr>
      <w:r w:rsidRPr="002C5086">
        <w:rPr>
          <w:rFonts w:cs="Arial"/>
        </w:rPr>
        <w:t xml:space="preserve">нецелевого использования субсидии, в том числе </w:t>
      </w:r>
      <w:proofErr w:type="gramStart"/>
      <w:r w:rsidRPr="002C5086">
        <w:rPr>
          <w:rFonts w:cs="Arial"/>
        </w:rPr>
        <w:t>выявленных</w:t>
      </w:r>
      <w:proofErr w:type="gramEnd"/>
      <w:r w:rsidRPr="002C5086">
        <w:rPr>
          <w:rFonts w:cs="Arial"/>
        </w:rPr>
        <w:t xml:space="preserve"> по результатам контроля, осуществляемого администрацией </w:t>
      </w:r>
      <w:r w:rsidR="00A55F47">
        <w:rPr>
          <w:rFonts w:cs="Arial"/>
        </w:rPr>
        <w:t>Шекаловского</w:t>
      </w:r>
      <w:r w:rsidRPr="002C5086">
        <w:rPr>
          <w:rFonts w:cs="Arial"/>
        </w:rPr>
        <w:t xml:space="preserve"> сельского поселения в соответствии с пунктом 5.1 настоящего Порядка;</w:t>
      </w:r>
      <w:r w:rsidR="00891202" w:rsidRPr="002C5086">
        <w:rPr>
          <w:rFonts w:cs="Arial"/>
        </w:rPr>
        <w:t xml:space="preserve"> </w:t>
      </w:r>
    </w:p>
    <w:p w:rsidR="00B659B3" w:rsidRPr="002C5086" w:rsidRDefault="00B659B3" w:rsidP="007E64A2">
      <w:pPr>
        <w:tabs>
          <w:tab w:val="left" w:pos="960"/>
        </w:tabs>
        <w:ind w:firstLine="709"/>
        <w:rPr>
          <w:rFonts w:cs="Arial"/>
        </w:rPr>
      </w:pPr>
      <w:r w:rsidRPr="002C5086">
        <w:rPr>
          <w:rFonts w:cs="Arial"/>
        </w:rPr>
        <w:t>4) расторжения соглашения (договора) о предоставлении субсидии.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lastRenderedPageBreak/>
        <w:t>4.2. При отказе от добровольного возврата указанные средства взыскиваются в судебном порядке в соответствии с действующим законодательством Российской Федерации.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4.3. При превышении размера предоставленных субсидий над фактическими расходами необоснованно полученные в качестве субсидий за отчетный период денежные средства могут засчитываться в счет субсидий за следующий период.</w:t>
      </w:r>
      <w:r w:rsidR="00891202" w:rsidRPr="002C5086">
        <w:rPr>
          <w:rFonts w:cs="Arial"/>
        </w:rPr>
        <w:t xml:space="preserve"> </w:t>
      </w:r>
    </w:p>
    <w:p w:rsidR="00891202" w:rsidRPr="002C5086" w:rsidRDefault="00B659B3" w:rsidP="007E64A2">
      <w:pPr>
        <w:ind w:firstLine="709"/>
        <w:rPr>
          <w:rFonts w:cs="Arial"/>
        </w:rPr>
      </w:pPr>
      <w:r w:rsidRPr="002C5086">
        <w:rPr>
          <w:rFonts w:cs="Arial"/>
        </w:rPr>
        <w:t>4.4. Подлежат возврату в местный бюджет денежные средства, не использованные по итогам финансового года.</w:t>
      </w:r>
      <w:r w:rsidR="00891202" w:rsidRPr="002C5086">
        <w:rPr>
          <w:rFonts w:cs="Arial"/>
        </w:rPr>
        <w:t xml:space="preserve"> </w:t>
      </w:r>
    </w:p>
    <w:p w:rsidR="00891202" w:rsidRPr="00395302" w:rsidRDefault="00B659B3" w:rsidP="007E64A2">
      <w:pPr>
        <w:numPr>
          <w:ilvl w:val="0"/>
          <w:numId w:val="10"/>
        </w:numPr>
        <w:tabs>
          <w:tab w:val="left" w:pos="284"/>
        </w:tabs>
        <w:ind w:firstLine="709"/>
        <w:jc w:val="center"/>
        <w:rPr>
          <w:rFonts w:cs="Arial"/>
        </w:rPr>
      </w:pPr>
      <w:r w:rsidRPr="00395302">
        <w:rPr>
          <w:rFonts w:cs="Arial"/>
        </w:rPr>
        <w:t>Контроль и ответственность</w:t>
      </w:r>
      <w:r w:rsidR="00891202" w:rsidRPr="00395302">
        <w:rPr>
          <w:rFonts w:cs="Arial"/>
        </w:rPr>
        <w:t xml:space="preserve"> </w:t>
      </w:r>
    </w:p>
    <w:p w:rsidR="00891202" w:rsidRPr="00395302" w:rsidRDefault="00B659B3" w:rsidP="007E64A2">
      <w:pPr>
        <w:ind w:firstLine="709"/>
        <w:rPr>
          <w:rFonts w:cs="Arial"/>
        </w:rPr>
      </w:pPr>
      <w:r w:rsidRPr="00395302">
        <w:rPr>
          <w:rFonts w:cs="Arial"/>
        </w:rPr>
        <w:t xml:space="preserve">5.1. </w:t>
      </w:r>
      <w:proofErr w:type="gramStart"/>
      <w:r w:rsidRPr="00395302">
        <w:rPr>
          <w:rFonts w:cs="Arial"/>
        </w:rPr>
        <w:t>Контроль за</w:t>
      </w:r>
      <w:proofErr w:type="gramEnd"/>
      <w:r w:rsidRPr="00395302">
        <w:rPr>
          <w:rFonts w:cs="Arial"/>
        </w:rPr>
        <w:t xml:space="preserve"> целевым использованием субсидий осуществляет администрация </w:t>
      </w:r>
      <w:r w:rsidR="00A55F47">
        <w:rPr>
          <w:rFonts w:cs="Arial"/>
        </w:rPr>
        <w:t>Шекаловского</w:t>
      </w:r>
      <w:r w:rsidRPr="00395302">
        <w:rPr>
          <w:rFonts w:cs="Arial"/>
        </w:rPr>
        <w:t xml:space="preserve"> сельского поселения в соответствии с Бюджетным кодексом Российской Федерации путем проведения проверки предоставляемой отчетности и иных документов об использовании субсидии.</w:t>
      </w:r>
      <w:r w:rsidR="00891202" w:rsidRPr="00395302">
        <w:rPr>
          <w:rFonts w:cs="Arial"/>
        </w:rPr>
        <w:t xml:space="preserve"> </w:t>
      </w:r>
    </w:p>
    <w:p w:rsidR="00AF60F2" w:rsidRDefault="00AF60F2" w:rsidP="007E64A2">
      <w:pPr>
        <w:ind w:firstLine="709"/>
      </w:pPr>
      <w:r w:rsidRPr="00395302">
        <w:rPr>
          <w:rFonts w:cs="Arial"/>
        </w:rPr>
        <w:t xml:space="preserve">5.2. </w:t>
      </w:r>
      <w:r w:rsidRPr="00395302">
        <w:t>Основной задачей проверки является</w:t>
      </w:r>
      <w:r>
        <w:t xml:space="preserve"> выявление случаев использования средств Субсидий не по целевому назначению.</w:t>
      </w:r>
    </w:p>
    <w:p w:rsidR="00AF60F2" w:rsidRDefault="00AF60F2" w:rsidP="007E64A2">
      <w:pPr>
        <w:ind w:firstLine="709"/>
      </w:pPr>
      <w:r>
        <w:t>5.3. Проверки проводятся 1 раз в год.</w:t>
      </w:r>
    </w:p>
    <w:p w:rsidR="00AF60F2" w:rsidRDefault="00AF60F2" w:rsidP="007E64A2">
      <w:pPr>
        <w:ind w:firstLine="709"/>
      </w:pPr>
      <w:r>
        <w:t>5.4.</w:t>
      </w:r>
      <w:r w:rsidRPr="00AF60F2">
        <w:t xml:space="preserve"> </w:t>
      </w:r>
      <w:r>
        <w:t xml:space="preserve">План проведения проверок утверждается главой сельского поселения ежегодно по форме согласно </w:t>
      </w:r>
      <w:r w:rsidR="00997236">
        <w:t>(П</w:t>
      </w:r>
      <w:r>
        <w:t>риложению</w:t>
      </w:r>
      <w:r w:rsidR="00997236">
        <w:t xml:space="preserve"> №1)</w:t>
      </w:r>
      <w:r>
        <w:t xml:space="preserve"> к настоящему Порядку. В случае необходимости в течение года в план вносятся изменения. </w:t>
      </w:r>
    </w:p>
    <w:p w:rsidR="00AF60F2" w:rsidRDefault="00AF60F2" w:rsidP="007E64A2">
      <w:pPr>
        <w:ind w:firstLine="709"/>
      </w:pPr>
      <w:r>
        <w:t xml:space="preserve">5.5. Основанием для начала проверки является план проведения проверок и распоряжение администрации сельского поселения, содержащее указание на объект проверки, проверяемый период деятельности, срок проведения проверки и список проверяющих с указанием должностей. </w:t>
      </w:r>
    </w:p>
    <w:p w:rsidR="00AF60F2" w:rsidRDefault="00AF60F2" w:rsidP="007E64A2">
      <w:pPr>
        <w:ind w:firstLine="709"/>
      </w:pPr>
      <w:r>
        <w:t>5.6.</w:t>
      </w:r>
      <w:r w:rsidR="007E64A2">
        <w:t xml:space="preserve"> </w:t>
      </w:r>
      <w:r>
        <w:t>Проверки целевого использования средств Субсидий проводятся путем:</w:t>
      </w:r>
      <w:r w:rsidR="007E64A2">
        <w:t xml:space="preserve"> </w:t>
      </w:r>
      <w:r>
        <w:t xml:space="preserve">а) проверки плановых, отчетных, бухгалтерских документов в целях установления законности и правильности произведенных операций, подлинности документов, арифметической правильности содержащихся в них расчетов, соответствия документов установленным формам; </w:t>
      </w:r>
    </w:p>
    <w:p w:rsidR="00AF60F2" w:rsidRDefault="00AF60F2" w:rsidP="007E64A2">
      <w:pPr>
        <w:ind w:firstLine="709"/>
      </w:pPr>
      <w:r>
        <w:t xml:space="preserve">б) фактической проверки действительности совершения операций, получения или выдачи указанных в документах денежных средств и материальных ценностей, фактического выполнения работ или оказания услуг; </w:t>
      </w:r>
    </w:p>
    <w:p w:rsidR="00AF60F2" w:rsidRDefault="00AF60F2" w:rsidP="007E64A2">
      <w:pPr>
        <w:ind w:firstLine="709"/>
      </w:pPr>
      <w:r>
        <w:t xml:space="preserve">в) сопоставления бухгалтерских записей по учету с оправдательными документами, данных бухгалтерского учета и отчетности с соответствующими плановыми данными, сопоставления данных по одним операциям с данными по связанным с ними другим операциям; </w:t>
      </w:r>
    </w:p>
    <w:p w:rsidR="00AF60F2" w:rsidRDefault="00AF60F2" w:rsidP="007E64A2">
      <w:pPr>
        <w:ind w:firstLine="709"/>
      </w:pPr>
      <w:r>
        <w:t xml:space="preserve">г) проверки учредительных и регистрационных документов. </w:t>
      </w:r>
    </w:p>
    <w:p w:rsidR="00AF60F2" w:rsidRDefault="007E64A2" w:rsidP="007E64A2">
      <w:pPr>
        <w:ind w:firstLine="709"/>
      </w:pPr>
      <w:r>
        <w:t xml:space="preserve"> </w:t>
      </w:r>
      <w:r w:rsidR="00AF60F2">
        <w:t xml:space="preserve">5.7. </w:t>
      </w:r>
      <w:proofErr w:type="gramStart"/>
      <w:r w:rsidR="00AF60F2">
        <w:t>Проверяющие</w:t>
      </w:r>
      <w:proofErr w:type="gramEnd"/>
      <w:r w:rsidR="00AF60F2">
        <w:t xml:space="preserve"> имеют право: </w:t>
      </w:r>
    </w:p>
    <w:p w:rsidR="00AF60F2" w:rsidRDefault="00AF60F2" w:rsidP="007E64A2">
      <w:pPr>
        <w:ind w:firstLine="709"/>
      </w:pPr>
      <w:r>
        <w:t xml:space="preserve">а) беспрепятственно посещать проверяемые организации, учреждения с учетом установленного режима работы для выполнения возложенных на них обязанностей; б) проверять денежные документы, бухгалтерские книги, отчеты и другие документы, наличные денежные суммы, ценные бумаги и материальные ценности, требовать представления объяснений должностных лиц и необходимые справки по вопросам, возникающим при проведении проверки; </w:t>
      </w:r>
    </w:p>
    <w:p w:rsidR="00AF60F2" w:rsidRDefault="00AF60F2" w:rsidP="007E64A2">
      <w:pPr>
        <w:ind w:firstLine="709"/>
      </w:pPr>
      <w:r>
        <w:t xml:space="preserve">в) проводить инвентаризации товарно-материальных ценностей, в случаях необходимости опечатывать кассы, кладовые, архивы; </w:t>
      </w:r>
    </w:p>
    <w:p w:rsidR="00AF60F2" w:rsidRDefault="00AF60F2" w:rsidP="007E64A2">
      <w:pPr>
        <w:ind w:firstLine="709"/>
      </w:pPr>
      <w:r>
        <w:t xml:space="preserve">г) привлекать к проверке в необходимых случаях технические средства и специалистов проверяемых организаций, учреждений по согласованию с их руководителями. </w:t>
      </w:r>
    </w:p>
    <w:p w:rsidR="00AF60F2" w:rsidRDefault="007E64A2" w:rsidP="007E64A2">
      <w:pPr>
        <w:ind w:firstLine="709"/>
      </w:pPr>
      <w:r>
        <w:t xml:space="preserve"> </w:t>
      </w:r>
      <w:r w:rsidR="00AF60F2">
        <w:t xml:space="preserve">5.8. Проверяющие обязаны отражать все установленные случаи использования средств Субсидий не по целевому назначению. </w:t>
      </w:r>
    </w:p>
    <w:p w:rsidR="00AF60F2" w:rsidRDefault="007E64A2" w:rsidP="007E64A2">
      <w:pPr>
        <w:ind w:firstLine="709"/>
      </w:pPr>
      <w:r>
        <w:lastRenderedPageBreak/>
        <w:t xml:space="preserve"> </w:t>
      </w:r>
      <w:r w:rsidR="00AF60F2">
        <w:t xml:space="preserve">5.9. При выявлении нецелевого использования средств Субсидий устанавливается его размер, а также причины нарушений. </w:t>
      </w:r>
    </w:p>
    <w:p w:rsidR="00AF60F2" w:rsidRDefault="007E64A2" w:rsidP="007E64A2">
      <w:pPr>
        <w:ind w:firstLine="709"/>
      </w:pPr>
      <w:r>
        <w:t xml:space="preserve"> </w:t>
      </w:r>
      <w:r w:rsidR="00AF60F2">
        <w:t xml:space="preserve">5.10. По мере выявления нарушений и недостатков в использовании средств Субсидий проверяемой организации следует информировать об этом ее руководителя для принятия в ходе проверки необходимых мер к устранению выявленных недостатков и нарушений. При необходимости должностные лица проверяемой организации обязаны предоставить копии или выписки из документов либо справки, составленные на основании имеющихся документов, а также письменные объяснения соответствующих должностных лиц по обнаруженным нарушениям. </w:t>
      </w:r>
    </w:p>
    <w:p w:rsidR="00AF60F2" w:rsidRDefault="007E64A2" w:rsidP="007E64A2">
      <w:pPr>
        <w:ind w:firstLine="709"/>
      </w:pPr>
      <w:r>
        <w:t xml:space="preserve"> </w:t>
      </w:r>
      <w:r w:rsidR="00AF60F2">
        <w:t xml:space="preserve">5.11. Результаты проверки оформляются актом документальной проверки (далее - Акт) по форме согласно </w:t>
      </w:r>
      <w:r w:rsidR="006E5754">
        <w:t>(П</w:t>
      </w:r>
      <w:r w:rsidR="00AF60F2">
        <w:t>риложению</w:t>
      </w:r>
      <w:r w:rsidR="006E5754">
        <w:t xml:space="preserve"> №2)</w:t>
      </w:r>
      <w:r w:rsidR="00AF60F2">
        <w:t xml:space="preserve"> к настоящему Порядку, который подписывается </w:t>
      </w:r>
      <w:proofErr w:type="gramStart"/>
      <w:r w:rsidR="00AF60F2">
        <w:t>проверяющими</w:t>
      </w:r>
      <w:proofErr w:type="gramEnd"/>
      <w:r w:rsidR="00AF60F2">
        <w:t xml:space="preserve">, руководителем и главным бухгалтером (бухгалтером) проверяемой организации. </w:t>
      </w:r>
    </w:p>
    <w:p w:rsidR="00D7065F" w:rsidRDefault="007E64A2" w:rsidP="007E64A2">
      <w:pPr>
        <w:ind w:firstLine="709"/>
      </w:pPr>
      <w:r>
        <w:t xml:space="preserve"> </w:t>
      </w:r>
      <w:r w:rsidR="00AF60F2">
        <w:t xml:space="preserve">5.12. Акт составляется в двух экземплярах. Один экземпляр Акта передается руководителю проверяемой организации или лицу, уполномоченному руководителем организации, о чем на последней странице экземпляра Акта, остающегося на хранении в администрации сельского поселения, делается запись: "Экземпляр акта с... (указывается количество приложений) приложениями на __ листах получил" за подписью руководителя (лица, исполняющего его обязанности) организации, получившего Акт, с указанием его фамилии, инициалов имени и отчества, а также даты вручения Акта. </w:t>
      </w:r>
      <w:proofErr w:type="gramStart"/>
      <w:r w:rsidR="00AF60F2">
        <w:t>При наличии разногласий по Акту руководитель (лицо, исполняющее его обязанности) делает об этом оговорку рядом со своей подписью и представляет в течение пяти рабочих дней со дня получения подписанного проверяющими Акта в администрацию сельского поселения письменное объяснение мотивов отказа подписать Акт или возражения по Акту в целом или по отдельным его положениям.</w:t>
      </w:r>
      <w:proofErr w:type="gramEnd"/>
      <w:r w:rsidR="00AF60F2">
        <w:t xml:space="preserve"> При этом организация обязана приложить к письменному объяснению (возражению) или в согласованный срок, не превышающий пяти рабочих дней со дня получения Акта, передать документы и материалы (их заверенные копии), подтверждающие обоснованность возражений или мотивы не подписания Акта проверки. Возражения по Акту без документов и материалов (их заверенных копий), подтверждающих их обоснованность, не рассматриваются. По истечении срока, установленного для представления письменного объяснения мотивов отказа в подписании Акта или возражений по Акту, руководитель проверочной группы (проверяющий), в срок до пяти рабочих дней обязан проверить обоснованность изложенных возражений или замечаний. В случае, когда указанные выше лица уклоняются от получения Акта, должностными лицами </w:t>
      </w:r>
      <w:r w:rsidR="00D7065F">
        <w:t>а</w:t>
      </w:r>
      <w:r w:rsidR="00AF60F2">
        <w:t>дминистрации</w:t>
      </w:r>
      <w:r w:rsidR="00D7065F">
        <w:t xml:space="preserve"> сельского поселения</w:t>
      </w:r>
      <w:r w:rsidR="00AF60F2">
        <w:t xml:space="preserve"> составляется соответствующий акт, дата составления которого признается датой вручения Акта. Акт может быть направлен организации по почте или иным способом, свидетельствующим о дате его получения. В этом случае к экземпляру Акта, остающемуся на хранении в </w:t>
      </w:r>
      <w:r w:rsidR="00D7065F">
        <w:t>а</w:t>
      </w:r>
      <w:r w:rsidR="00AF60F2">
        <w:t>дминистрации</w:t>
      </w:r>
      <w:r w:rsidR="00D7065F">
        <w:t xml:space="preserve"> сельского поселения</w:t>
      </w:r>
      <w:r w:rsidR="00AF60F2">
        <w:t xml:space="preserve">, прилагаются документы, подтверждающие факт почтового отправления или иного способа передачи Акта организации. </w:t>
      </w:r>
    </w:p>
    <w:p w:rsidR="00D7065F" w:rsidRDefault="007E64A2" w:rsidP="007E64A2">
      <w:pPr>
        <w:ind w:firstLine="709"/>
      </w:pPr>
      <w:r>
        <w:t xml:space="preserve"> </w:t>
      </w:r>
      <w:r w:rsidR="00D7065F">
        <w:t>5.13</w:t>
      </w:r>
      <w:r w:rsidR="00AF60F2">
        <w:t xml:space="preserve">. При отказе руководителя и/или главного бухгалтера организации (лиц, исполняющих их обязанности) от подписания Акта руководитель проверяющей группы (проверяющий) на последней странице Акта производит запись: "Руководитель и/или главный бухгалтер (лица, исполняющие их обязанности) от подписи отказался" и заверяет ее своей подписью. </w:t>
      </w:r>
    </w:p>
    <w:p w:rsidR="00D7065F" w:rsidRDefault="007E64A2" w:rsidP="007E64A2">
      <w:pPr>
        <w:ind w:firstLine="709"/>
      </w:pPr>
      <w:r>
        <w:t xml:space="preserve"> </w:t>
      </w:r>
      <w:r w:rsidR="00D7065F">
        <w:t>5</w:t>
      </w:r>
      <w:r w:rsidR="00AF60F2">
        <w:t>.</w:t>
      </w:r>
      <w:r w:rsidR="00D7065F">
        <w:t>14.</w:t>
      </w:r>
      <w:r w:rsidR="00AF60F2">
        <w:t xml:space="preserve"> Информация об устранении нарушений представляется главе </w:t>
      </w:r>
      <w:r w:rsidR="00D7065F">
        <w:t>сельского поселения</w:t>
      </w:r>
      <w:r w:rsidR="00AF60F2">
        <w:t xml:space="preserve">. </w:t>
      </w:r>
    </w:p>
    <w:p w:rsidR="006E5754" w:rsidRDefault="007E64A2" w:rsidP="007E64A2">
      <w:pPr>
        <w:ind w:firstLine="709"/>
      </w:pPr>
      <w:r>
        <w:lastRenderedPageBreak/>
        <w:t xml:space="preserve"> </w:t>
      </w:r>
      <w:r w:rsidR="00D7065F">
        <w:t>5.15</w:t>
      </w:r>
      <w:r w:rsidR="00AF60F2">
        <w:t xml:space="preserve">. К организациям, допустившим использование средств Субсидий не по целевому назначению, могут быть применены меры в соответствии </w:t>
      </w:r>
      <w:r w:rsidR="006E5754">
        <w:t>с действующим законодательством.</w:t>
      </w:r>
    </w:p>
    <w:p w:rsidR="006E5754" w:rsidRDefault="007E64A2" w:rsidP="007E64A2">
      <w:pPr>
        <w:ind w:firstLine="709"/>
      </w:pPr>
      <w:r>
        <w:br w:type="page"/>
      </w:r>
    </w:p>
    <w:p w:rsidR="006E5754" w:rsidRDefault="006E5754" w:rsidP="006E5754">
      <w:pPr>
        <w:ind w:firstLine="0"/>
      </w:pPr>
    </w:p>
    <w:p w:rsidR="007E64A2" w:rsidRPr="00C222AF" w:rsidRDefault="00693810" w:rsidP="007E64A2">
      <w:pPr>
        <w:ind w:left="4962" w:firstLine="0"/>
      </w:pPr>
      <w:r>
        <w:t>Приложение</w:t>
      </w:r>
      <w:r w:rsidR="006E5754">
        <w:t xml:space="preserve"> №1</w:t>
      </w:r>
      <w:r w:rsidR="007E64A2">
        <w:t xml:space="preserve"> </w:t>
      </w:r>
    </w:p>
    <w:p w:rsidR="00693810" w:rsidRPr="002C5086" w:rsidRDefault="006E5754" w:rsidP="007E64A2">
      <w:pPr>
        <w:ind w:left="4962" w:firstLine="0"/>
        <w:rPr>
          <w:rFonts w:cs="Arial"/>
        </w:rPr>
      </w:pPr>
      <w:r>
        <w:t>к Порядку</w:t>
      </w:r>
      <w:r w:rsidR="007E64A2" w:rsidRPr="007E64A2">
        <w:t xml:space="preserve"> </w:t>
      </w:r>
      <w:r w:rsidR="00693810" w:rsidRPr="002C5086">
        <w:rPr>
          <w:rFonts w:cs="Arial"/>
          <w:bCs/>
        </w:rPr>
        <w:t>предоставления субсидий юридическим лицам,</w:t>
      </w:r>
      <w:r w:rsidR="007E64A2" w:rsidRPr="007E64A2">
        <w:rPr>
          <w:rFonts w:cs="Arial"/>
          <w:bCs/>
        </w:rPr>
        <w:t xml:space="preserve"> </w:t>
      </w:r>
      <w:r w:rsidR="00693810" w:rsidRPr="002C5086">
        <w:rPr>
          <w:rFonts w:cs="Arial"/>
          <w:bCs/>
        </w:rPr>
        <w:t>индивидуальным предпринимателям,</w:t>
      </w:r>
      <w:r w:rsidR="007E64A2" w:rsidRPr="007E64A2">
        <w:rPr>
          <w:rFonts w:cs="Arial"/>
          <w:bCs/>
        </w:rPr>
        <w:t xml:space="preserve"> </w:t>
      </w:r>
      <w:r w:rsidR="00693810" w:rsidRPr="002C5086">
        <w:rPr>
          <w:rFonts w:cs="Arial"/>
          <w:bCs/>
        </w:rPr>
        <w:t>физическим лицам - производителям товаров, работ и услуг</w:t>
      </w:r>
    </w:p>
    <w:p w:rsidR="00693810" w:rsidRDefault="00693810" w:rsidP="007E64A2">
      <w:pPr>
        <w:ind w:left="4962" w:firstLine="0"/>
        <w:rPr>
          <w:rFonts w:cs="Arial"/>
          <w:bCs/>
        </w:rPr>
      </w:pPr>
      <w:r w:rsidRPr="002C5086">
        <w:rPr>
          <w:rFonts w:cs="Arial"/>
          <w:bCs/>
        </w:rPr>
        <w:t xml:space="preserve">за счет средств бюджета </w:t>
      </w:r>
      <w:r w:rsidR="00A55F47">
        <w:rPr>
          <w:rFonts w:cs="Arial"/>
          <w:bCs/>
        </w:rPr>
        <w:t>Шекаловского</w:t>
      </w:r>
      <w:r w:rsidRPr="002C5086">
        <w:rPr>
          <w:rFonts w:cs="Arial"/>
          <w:bCs/>
        </w:rPr>
        <w:t xml:space="preserve"> сельского поселения</w:t>
      </w:r>
    </w:p>
    <w:p w:rsidR="00693810" w:rsidRDefault="00693810" w:rsidP="00693810">
      <w:pPr>
        <w:ind w:firstLine="709"/>
        <w:jc w:val="right"/>
        <w:rPr>
          <w:rFonts w:cs="Arial"/>
          <w:bCs/>
        </w:rPr>
      </w:pPr>
    </w:p>
    <w:p w:rsidR="00693810" w:rsidRDefault="00693810" w:rsidP="00693810">
      <w:pPr>
        <w:ind w:firstLine="709"/>
        <w:jc w:val="center"/>
        <w:rPr>
          <w:rFonts w:cs="Arial"/>
          <w:bCs/>
        </w:rPr>
      </w:pPr>
    </w:p>
    <w:p w:rsidR="00693810" w:rsidRDefault="00693810" w:rsidP="00693810">
      <w:pPr>
        <w:ind w:firstLine="709"/>
        <w:jc w:val="center"/>
        <w:rPr>
          <w:rFonts w:cs="Arial"/>
          <w:bCs/>
        </w:rPr>
      </w:pPr>
    </w:p>
    <w:p w:rsidR="00693810" w:rsidRDefault="00693810" w:rsidP="00693810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Форма </w:t>
      </w:r>
    </w:p>
    <w:p w:rsidR="00693810" w:rsidRPr="00693810" w:rsidRDefault="00693810" w:rsidP="00693810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ежегодного календарного плана проверок целевого использования субсидий, предоставляемых </w:t>
      </w:r>
      <w:r w:rsidRPr="00693810">
        <w:rPr>
          <w:rFonts w:cs="Arial"/>
          <w:bCs/>
        </w:rPr>
        <w:t>юридическим лицам,</w:t>
      </w:r>
    </w:p>
    <w:p w:rsidR="00693810" w:rsidRPr="00693810" w:rsidRDefault="00693810" w:rsidP="00693810">
      <w:pPr>
        <w:ind w:firstLine="709"/>
        <w:jc w:val="center"/>
        <w:rPr>
          <w:rFonts w:cs="Arial"/>
          <w:bCs/>
        </w:rPr>
      </w:pPr>
      <w:r w:rsidRPr="00693810">
        <w:rPr>
          <w:rFonts w:cs="Arial"/>
          <w:bCs/>
        </w:rPr>
        <w:t>индивидуальным предпринимателям,</w:t>
      </w:r>
    </w:p>
    <w:p w:rsidR="00693810" w:rsidRDefault="00693810" w:rsidP="00693810">
      <w:pPr>
        <w:ind w:firstLine="709"/>
        <w:jc w:val="center"/>
        <w:rPr>
          <w:rFonts w:cs="Arial"/>
          <w:bCs/>
        </w:rPr>
      </w:pPr>
      <w:r w:rsidRPr="00693810">
        <w:rPr>
          <w:rFonts w:cs="Arial"/>
          <w:bCs/>
        </w:rPr>
        <w:t>физическим лицам - производителям товаров, работ и услуг</w:t>
      </w:r>
      <w:r>
        <w:rPr>
          <w:rFonts w:cs="Arial"/>
          <w:bCs/>
        </w:rPr>
        <w:t xml:space="preserve">, за счет средств бюджета </w:t>
      </w:r>
      <w:r w:rsidR="00A55F47">
        <w:rPr>
          <w:rFonts w:cs="Arial"/>
          <w:bCs/>
        </w:rPr>
        <w:t>Шекаловского</w:t>
      </w:r>
      <w:r>
        <w:rPr>
          <w:rFonts w:cs="Arial"/>
          <w:bCs/>
        </w:rPr>
        <w:t xml:space="preserve"> сельского поселения</w:t>
      </w:r>
    </w:p>
    <w:p w:rsidR="00693810" w:rsidRDefault="00693810" w:rsidP="00693810">
      <w:pPr>
        <w:ind w:firstLine="709"/>
        <w:jc w:val="center"/>
        <w:rPr>
          <w:rFonts w:cs="Arial"/>
          <w:bCs/>
        </w:rPr>
      </w:pPr>
    </w:p>
    <w:p w:rsidR="00693810" w:rsidRDefault="00693810" w:rsidP="00693810">
      <w:pPr>
        <w:ind w:firstLine="709"/>
        <w:jc w:val="center"/>
        <w:rPr>
          <w:rFonts w:cs="Arial"/>
          <w:bCs/>
        </w:rPr>
      </w:pPr>
    </w:p>
    <w:p w:rsidR="00693810" w:rsidRDefault="00693810" w:rsidP="00693810">
      <w:pPr>
        <w:ind w:firstLine="709"/>
        <w:jc w:val="center"/>
        <w:rPr>
          <w:rFonts w:cs="Arial"/>
          <w:bCs/>
        </w:rPr>
      </w:pPr>
    </w:p>
    <w:p w:rsidR="00693810" w:rsidRPr="00693810" w:rsidRDefault="00693810" w:rsidP="00693810">
      <w:pPr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 xml:space="preserve">Календарный план проведения проверок целевого использования субсидий, предоставляемых </w:t>
      </w:r>
      <w:r w:rsidRPr="00693810">
        <w:rPr>
          <w:rFonts w:cs="Arial"/>
          <w:bCs/>
        </w:rPr>
        <w:t>юридическим лицам,</w:t>
      </w:r>
    </w:p>
    <w:p w:rsidR="00693810" w:rsidRPr="00693810" w:rsidRDefault="00693810" w:rsidP="00693810">
      <w:pPr>
        <w:ind w:firstLine="709"/>
        <w:jc w:val="center"/>
        <w:rPr>
          <w:rFonts w:cs="Arial"/>
          <w:bCs/>
        </w:rPr>
      </w:pPr>
      <w:r w:rsidRPr="00693810">
        <w:rPr>
          <w:rFonts w:cs="Arial"/>
          <w:bCs/>
        </w:rPr>
        <w:t>индивидуальным предпринимателям,</w:t>
      </w:r>
    </w:p>
    <w:p w:rsidR="00693810" w:rsidRDefault="00693810" w:rsidP="00693810">
      <w:pPr>
        <w:ind w:firstLine="709"/>
        <w:jc w:val="center"/>
        <w:rPr>
          <w:rFonts w:cs="Arial"/>
          <w:bCs/>
        </w:rPr>
      </w:pPr>
      <w:r w:rsidRPr="00693810">
        <w:rPr>
          <w:rFonts w:cs="Arial"/>
          <w:bCs/>
        </w:rPr>
        <w:t>физическим лицам - производителям товаров, работ и услуг</w:t>
      </w:r>
      <w:r>
        <w:rPr>
          <w:rFonts w:cs="Arial"/>
          <w:bCs/>
        </w:rPr>
        <w:t xml:space="preserve">, за счет средств бюджета </w:t>
      </w:r>
      <w:r w:rsidR="00A55F47">
        <w:rPr>
          <w:rFonts w:cs="Arial"/>
          <w:bCs/>
        </w:rPr>
        <w:t>Шекаловского</w:t>
      </w:r>
      <w:r>
        <w:rPr>
          <w:rFonts w:cs="Arial"/>
          <w:bCs/>
        </w:rPr>
        <w:t xml:space="preserve"> сельского поселения</w:t>
      </w:r>
    </w:p>
    <w:p w:rsidR="00693810" w:rsidRDefault="00693810" w:rsidP="00693810">
      <w:pPr>
        <w:ind w:firstLine="709"/>
        <w:jc w:val="center"/>
        <w:rPr>
          <w:rFonts w:cs="Arial"/>
          <w:bCs/>
        </w:rPr>
      </w:pPr>
    </w:p>
    <w:p w:rsidR="00693810" w:rsidRDefault="00693810" w:rsidP="00693810">
      <w:pPr>
        <w:ind w:firstLine="709"/>
        <w:jc w:val="center"/>
        <w:rPr>
          <w:rFonts w:cs="Arial"/>
          <w:bCs/>
        </w:rPr>
      </w:pPr>
    </w:p>
    <w:p w:rsidR="00693810" w:rsidRDefault="00693810" w:rsidP="00693810">
      <w:pPr>
        <w:ind w:firstLine="709"/>
        <w:jc w:val="center"/>
        <w:rPr>
          <w:rFonts w:cs="Arial"/>
          <w:bCs/>
        </w:rPr>
      </w:pPr>
    </w:p>
    <w:p w:rsidR="00693810" w:rsidRDefault="00693810" w:rsidP="00693810">
      <w:pPr>
        <w:ind w:firstLine="709"/>
        <w:jc w:val="left"/>
        <w:rPr>
          <w:rFonts w:cs="Arial"/>
          <w:bCs/>
        </w:rPr>
      </w:pPr>
      <w:r>
        <w:rPr>
          <w:rFonts w:cs="Arial"/>
          <w:bCs/>
        </w:rPr>
        <w:t>Год _______</w:t>
      </w:r>
    </w:p>
    <w:p w:rsidR="00693810" w:rsidRDefault="00693810" w:rsidP="00693810">
      <w:pPr>
        <w:ind w:firstLine="709"/>
        <w:jc w:val="left"/>
        <w:rPr>
          <w:rFonts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2449"/>
        <w:gridCol w:w="2920"/>
        <w:gridCol w:w="1979"/>
        <w:gridCol w:w="1979"/>
      </w:tblGrid>
      <w:tr w:rsidR="00693810" w:rsidTr="004764E5">
        <w:tc>
          <w:tcPr>
            <w:tcW w:w="527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  <w:sz w:val="22"/>
                <w:szCs w:val="22"/>
              </w:rPr>
            </w:pPr>
            <w:r w:rsidRPr="004764E5">
              <w:rPr>
                <w:rFonts w:cs="Arial"/>
                <w:bCs/>
                <w:sz w:val="22"/>
                <w:szCs w:val="22"/>
              </w:rPr>
              <w:t>№</w:t>
            </w:r>
          </w:p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  <w:proofErr w:type="spellStart"/>
            <w:proofErr w:type="gramStart"/>
            <w:r w:rsidRPr="004764E5">
              <w:rPr>
                <w:rFonts w:cs="Arial"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764E5">
              <w:rPr>
                <w:rFonts w:cs="Arial"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4764E5">
              <w:rPr>
                <w:rFonts w:cs="Arial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49" w:type="dxa"/>
          </w:tcPr>
          <w:p w:rsidR="00693810" w:rsidRPr="004764E5" w:rsidRDefault="00693810" w:rsidP="004764E5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764E5">
              <w:rPr>
                <w:rFonts w:cs="Arial"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920" w:type="dxa"/>
          </w:tcPr>
          <w:p w:rsidR="00693810" w:rsidRPr="004764E5" w:rsidRDefault="00693810" w:rsidP="004764E5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764E5">
              <w:rPr>
                <w:rFonts w:cs="Arial"/>
                <w:bCs/>
                <w:sz w:val="22"/>
                <w:szCs w:val="22"/>
              </w:rPr>
              <w:t>Проверяемый период деятельности</w:t>
            </w:r>
          </w:p>
        </w:tc>
        <w:tc>
          <w:tcPr>
            <w:tcW w:w="1979" w:type="dxa"/>
          </w:tcPr>
          <w:p w:rsidR="00693810" w:rsidRPr="004764E5" w:rsidRDefault="00693810" w:rsidP="004764E5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764E5">
              <w:rPr>
                <w:rFonts w:cs="Arial"/>
                <w:bCs/>
                <w:sz w:val="22"/>
                <w:szCs w:val="22"/>
              </w:rPr>
              <w:t>Время проверки</w:t>
            </w:r>
          </w:p>
          <w:p w:rsidR="00213E0F" w:rsidRPr="004764E5" w:rsidRDefault="00213E0F" w:rsidP="004764E5">
            <w:pPr>
              <w:ind w:firstLine="0"/>
              <w:rPr>
                <w:rFonts w:cs="Arial"/>
                <w:bCs/>
                <w:sz w:val="22"/>
                <w:szCs w:val="22"/>
              </w:rPr>
            </w:pPr>
            <w:r w:rsidRPr="004764E5">
              <w:rPr>
                <w:rFonts w:cs="Arial"/>
                <w:bCs/>
                <w:sz w:val="22"/>
                <w:szCs w:val="22"/>
              </w:rPr>
              <w:t>«1»</w:t>
            </w:r>
          </w:p>
        </w:tc>
        <w:tc>
          <w:tcPr>
            <w:tcW w:w="1979" w:type="dxa"/>
          </w:tcPr>
          <w:p w:rsidR="00693810" w:rsidRPr="004764E5" w:rsidRDefault="00693810" w:rsidP="004764E5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  <w:r w:rsidRPr="004764E5">
              <w:rPr>
                <w:rFonts w:cs="Arial"/>
                <w:bCs/>
                <w:sz w:val="22"/>
                <w:szCs w:val="22"/>
              </w:rPr>
              <w:t xml:space="preserve">Количество </w:t>
            </w:r>
            <w:proofErr w:type="gramStart"/>
            <w:r w:rsidRPr="004764E5">
              <w:rPr>
                <w:rFonts w:cs="Arial"/>
                <w:bCs/>
                <w:sz w:val="22"/>
                <w:szCs w:val="22"/>
              </w:rPr>
              <w:t>проверяющих</w:t>
            </w:r>
            <w:proofErr w:type="gramEnd"/>
          </w:p>
          <w:p w:rsidR="00213E0F" w:rsidRPr="004764E5" w:rsidRDefault="00213E0F" w:rsidP="004764E5">
            <w:pPr>
              <w:ind w:firstLine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693810" w:rsidTr="004764E5">
        <w:tc>
          <w:tcPr>
            <w:tcW w:w="527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2449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2920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1979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1979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</w:tr>
      <w:tr w:rsidR="00693810" w:rsidTr="004764E5">
        <w:tc>
          <w:tcPr>
            <w:tcW w:w="527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2449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2920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1979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  <w:tc>
          <w:tcPr>
            <w:tcW w:w="1979" w:type="dxa"/>
          </w:tcPr>
          <w:p w:rsidR="00693810" w:rsidRPr="004764E5" w:rsidRDefault="00693810" w:rsidP="004764E5">
            <w:pPr>
              <w:ind w:firstLine="0"/>
              <w:jc w:val="left"/>
              <w:rPr>
                <w:rFonts w:cs="Arial"/>
                <w:bCs/>
              </w:rPr>
            </w:pPr>
          </w:p>
        </w:tc>
      </w:tr>
    </w:tbl>
    <w:p w:rsidR="00213E0F" w:rsidRDefault="00213E0F" w:rsidP="00693810">
      <w:pPr>
        <w:ind w:firstLine="709"/>
        <w:jc w:val="left"/>
      </w:pPr>
      <w:r>
        <w:t xml:space="preserve">-------------------------------- </w:t>
      </w:r>
    </w:p>
    <w:p w:rsidR="00213E0F" w:rsidRDefault="00213E0F" w:rsidP="00693810">
      <w:pPr>
        <w:ind w:firstLine="709"/>
        <w:jc w:val="left"/>
        <w:rPr>
          <w:rFonts w:cs="Arial"/>
          <w:bCs/>
        </w:rPr>
      </w:pPr>
      <w:r>
        <w:t xml:space="preserve"> </w:t>
      </w:r>
      <w:r>
        <w:rPr>
          <w:rFonts w:cs="Arial"/>
        </w:rPr>
        <w:t>&lt;1&gt;</w:t>
      </w:r>
      <w:r>
        <w:t>Время проверки может быть указано с точностью до квартала.</w:t>
      </w:r>
    </w:p>
    <w:p w:rsidR="006E5754" w:rsidRDefault="007E64A2" w:rsidP="005D7B0F">
      <w:pPr>
        <w:ind w:firstLine="709"/>
        <w:jc w:val="right"/>
      </w:pPr>
      <w:r>
        <w:br w:type="page"/>
      </w:r>
    </w:p>
    <w:p w:rsidR="007E64A2" w:rsidRPr="00C222AF" w:rsidRDefault="005D7B0F" w:rsidP="007E64A2">
      <w:pPr>
        <w:ind w:left="4395" w:firstLine="0"/>
      </w:pPr>
      <w:r>
        <w:lastRenderedPageBreak/>
        <w:t>Приложение</w:t>
      </w:r>
      <w:r w:rsidR="006E5754">
        <w:t xml:space="preserve"> №2</w:t>
      </w:r>
    </w:p>
    <w:p w:rsidR="005D7B0F" w:rsidRDefault="005D7B0F" w:rsidP="007E64A2">
      <w:pPr>
        <w:ind w:left="4395" w:firstLine="0"/>
        <w:rPr>
          <w:rFonts w:cs="Arial"/>
          <w:bCs/>
        </w:rPr>
      </w:pPr>
      <w:r>
        <w:t xml:space="preserve"> к Порядку </w:t>
      </w:r>
      <w:r w:rsidRPr="002C5086">
        <w:rPr>
          <w:rFonts w:cs="Arial"/>
          <w:bCs/>
        </w:rPr>
        <w:t>предоставления субсидий юридическим лицам,</w:t>
      </w:r>
      <w:r w:rsidR="007E64A2" w:rsidRPr="007E64A2">
        <w:rPr>
          <w:rFonts w:cs="Arial"/>
          <w:bCs/>
        </w:rPr>
        <w:t xml:space="preserve"> </w:t>
      </w:r>
      <w:r w:rsidRPr="002C5086">
        <w:rPr>
          <w:rFonts w:cs="Arial"/>
          <w:bCs/>
        </w:rPr>
        <w:t>индивидуальным предпринимателям,</w:t>
      </w:r>
      <w:r w:rsidR="007E64A2" w:rsidRPr="007E64A2">
        <w:rPr>
          <w:rFonts w:cs="Arial"/>
          <w:bCs/>
        </w:rPr>
        <w:t xml:space="preserve"> </w:t>
      </w:r>
      <w:r w:rsidRPr="002C5086">
        <w:rPr>
          <w:rFonts w:cs="Arial"/>
          <w:bCs/>
        </w:rPr>
        <w:t>физическим лицам - производителям товаров, работ и услуг</w:t>
      </w:r>
      <w:r w:rsidR="007E64A2" w:rsidRPr="007E64A2">
        <w:rPr>
          <w:rFonts w:cs="Arial"/>
          <w:bCs/>
        </w:rPr>
        <w:t xml:space="preserve"> </w:t>
      </w:r>
      <w:r w:rsidRPr="002C5086">
        <w:rPr>
          <w:rFonts w:cs="Arial"/>
          <w:bCs/>
        </w:rPr>
        <w:t xml:space="preserve">за счет средств бюджета </w:t>
      </w:r>
      <w:r w:rsidR="00A55F47">
        <w:rPr>
          <w:rFonts w:cs="Arial"/>
          <w:bCs/>
        </w:rPr>
        <w:t>Шекаловского</w:t>
      </w:r>
      <w:r w:rsidRPr="002C5086">
        <w:rPr>
          <w:rFonts w:cs="Arial"/>
          <w:bCs/>
        </w:rPr>
        <w:t xml:space="preserve"> сельского поселения</w:t>
      </w:r>
    </w:p>
    <w:p w:rsidR="00693810" w:rsidRDefault="00693810" w:rsidP="00693810">
      <w:pPr>
        <w:ind w:firstLine="709"/>
        <w:jc w:val="right"/>
      </w:pPr>
    </w:p>
    <w:p w:rsidR="005D7B0F" w:rsidRDefault="005D7B0F" w:rsidP="00693810">
      <w:pPr>
        <w:ind w:firstLine="709"/>
        <w:jc w:val="right"/>
      </w:pPr>
    </w:p>
    <w:p w:rsidR="005D7B0F" w:rsidRPr="005D7B0F" w:rsidRDefault="005D7B0F" w:rsidP="005D7B0F">
      <w:pPr>
        <w:ind w:firstLine="709"/>
        <w:jc w:val="center"/>
      </w:pPr>
      <w:r>
        <w:t xml:space="preserve">Форма акта документальной проверки целевого использования субсидий, предоставляемых </w:t>
      </w:r>
      <w:r w:rsidRPr="005D7B0F">
        <w:rPr>
          <w:bCs/>
        </w:rPr>
        <w:t>юридическим лицам,</w:t>
      </w:r>
    </w:p>
    <w:p w:rsidR="005D7B0F" w:rsidRPr="005D7B0F" w:rsidRDefault="005D7B0F" w:rsidP="005D7B0F">
      <w:pPr>
        <w:ind w:firstLine="709"/>
        <w:jc w:val="center"/>
      </w:pPr>
      <w:r w:rsidRPr="005D7B0F">
        <w:rPr>
          <w:bCs/>
        </w:rPr>
        <w:t>индивидуальным предпринимателям,</w:t>
      </w:r>
    </w:p>
    <w:p w:rsidR="005D7B0F" w:rsidRPr="005D7B0F" w:rsidRDefault="005D7B0F" w:rsidP="005D7B0F">
      <w:pPr>
        <w:ind w:firstLine="709"/>
        <w:jc w:val="center"/>
      </w:pPr>
      <w:r w:rsidRPr="005D7B0F">
        <w:rPr>
          <w:bCs/>
        </w:rPr>
        <w:t>физическим лицам - производителям товаров, работ и услуг</w:t>
      </w:r>
    </w:p>
    <w:p w:rsidR="005D7B0F" w:rsidRDefault="005D7B0F" w:rsidP="005D7B0F">
      <w:pPr>
        <w:ind w:firstLine="709"/>
        <w:jc w:val="center"/>
        <w:rPr>
          <w:bCs/>
        </w:rPr>
      </w:pPr>
      <w:r w:rsidRPr="005D7B0F">
        <w:rPr>
          <w:bCs/>
        </w:rPr>
        <w:t xml:space="preserve">за счет средств бюджета </w:t>
      </w:r>
      <w:r w:rsidR="00A55F47">
        <w:rPr>
          <w:bCs/>
        </w:rPr>
        <w:t>Шекаловского</w:t>
      </w:r>
      <w:r w:rsidRPr="005D7B0F">
        <w:rPr>
          <w:bCs/>
        </w:rPr>
        <w:t xml:space="preserve"> сельского поселения</w:t>
      </w:r>
    </w:p>
    <w:p w:rsidR="005D7B0F" w:rsidRDefault="005D7B0F" w:rsidP="005D7B0F">
      <w:pPr>
        <w:ind w:firstLine="709"/>
        <w:jc w:val="center"/>
        <w:rPr>
          <w:bCs/>
        </w:rPr>
      </w:pPr>
    </w:p>
    <w:p w:rsidR="005D7B0F" w:rsidRDefault="005D7B0F" w:rsidP="005D7B0F">
      <w:pPr>
        <w:ind w:firstLine="709"/>
        <w:jc w:val="center"/>
      </w:pPr>
      <w:r>
        <w:t xml:space="preserve">Акт N___________ </w:t>
      </w:r>
    </w:p>
    <w:p w:rsidR="005D7B0F" w:rsidRPr="005D7B0F" w:rsidRDefault="005D7B0F" w:rsidP="005D7B0F">
      <w:pPr>
        <w:ind w:firstLine="709"/>
        <w:jc w:val="center"/>
      </w:pPr>
      <w:r>
        <w:t xml:space="preserve">документальной проверки целевого использования субсидий, предоставляемых </w:t>
      </w:r>
      <w:r w:rsidRPr="005D7B0F">
        <w:rPr>
          <w:bCs/>
        </w:rPr>
        <w:t>юридическим лицам,</w:t>
      </w:r>
    </w:p>
    <w:p w:rsidR="005D7B0F" w:rsidRPr="005D7B0F" w:rsidRDefault="005D7B0F" w:rsidP="005D7B0F">
      <w:pPr>
        <w:ind w:firstLine="709"/>
        <w:jc w:val="center"/>
      </w:pPr>
      <w:r w:rsidRPr="005D7B0F">
        <w:rPr>
          <w:bCs/>
        </w:rPr>
        <w:t>индивидуальным предпринимателям,</w:t>
      </w:r>
    </w:p>
    <w:p w:rsidR="005D7B0F" w:rsidRPr="005D7B0F" w:rsidRDefault="005D7B0F" w:rsidP="005D7B0F">
      <w:pPr>
        <w:ind w:firstLine="709"/>
        <w:jc w:val="center"/>
      </w:pPr>
      <w:r w:rsidRPr="005D7B0F">
        <w:rPr>
          <w:bCs/>
        </w:rPr>
        <w:t>физическим лицам - производителям товаров, работ и услуг</w:t>
      </w:r>
    </w:p>
    <w:p w:rsidR="005D7B0F" w:rsidRDefault="005D7B0F" w:rsidP="005D7B0F">
      <w:pPr>
        <w:ind w:firstLine="709"/>
        <w:jc w:val="center"/>
        <w:rPr>
          <w:bCs/>
        </w:rPr>
      </w:pPr>
      <w:r w:rsidRPr="005D7B0F">
        <w:rPr>
          <w:bCs/>
        </w:rPr>
        <w:t xml:space="preserve">за счет средств бюджета </w:t>
      </w:r>
      <w:r w:rsidR="00A55F47">
        <w:rPr>
          <w:bCs/>
        </w:rPr>
        <w:t>Шекаловского</w:t>
      </w:r>
      <w:r w:rsidRPr="005D7B0F">
        <w:rPr>
          <w:bCs/>
        </w:rPr>
        <w:t xml:space="preserve"> сельского поселения</w:t>
      </w:r>
    </w:p>
    <w:p w:rsidR="005D7B0F" w:rsidRDefault="005D7B0F" w:rsidP="005D7B0F">
      <w:pPr>
        <w:ind w:firstLine="709"/>
        <w:jc w:val="center"/>
        <w:rPr>
          <w:bCs/>
        </w:rPr>
      </w:pPr>
    </w:p>
    <w:p w:rsidR="005D7B0F" w:rsidRDefault="005D7B0F" w:rsidP="005D7B0F">
      <w:pPr>
        <w:ind w:firstLine="0"/>
      </w:pPr>
    </w:p>
    <w:p w:rsidR="005D7B0F" w:rsidRDefault="005D7B0F" w:rsidP="005D7B0F">
      <w:pPr>
        <w:ind w:firstLine="0"/>
      </w:pPr>
    </w:p>
    <w:p w:rsidR="005D7B0F" w:rsidRDefault="005D7B0F" w:rsidP="007E64A2">
      <w:pPr>
        <w:ind w:firstLine="709"/>
      </w:pPr>
      <w:r>
        <w:t>На основании ___________________________________________________________</w:t>
      </w:r>
    </w:p>
    <w:p w:rsidR="005D7B0F" w:rsidRDefault="007E64A2" w:rsidP="007E64A2">
      <w:pPr>
        <w:ind w:firstLine="709"/>
        <w:rPr>
          <w:sz w:val="22"/>
          <w:szCs w:val="22"/>
        </w:rPr>
      </w:pPr>
      <w:r>
        <w:rPr>
          <w:sz w:val="20"/>
          <w:szCs w:val="20"/>
        </w:rPr>
        <w:t xml:space="preserve"> </w:t>
      </w:r>
      <w:r w:rsidR="005D7B0F" w:rsidRPr="005D7B0F">
        <w:rPr>
          <w:sz w:val="20"/>
          <w:szCs w:val="20"/>
        </w:rPr>
        <w:t>Дата, номер и название документа, на основании которого проведена проверка</w:t>
      </w:r>
      <w:r w:rsidR="005D7B0F" w:rsidRPr="005D7B0F">
        <w:rPr>
          <w:sz w:val="22"/>
          <w:szCs w:val="22"/>
        </w:rPr>
        <w:t xml:space="preserve">; </w:t>
      </w:r>
    </w:p>
    <w:p w:rsidR="005D7B0F" w:rsidRDefault="005D7B0F" w:rsidP="007E64A2">
      <w:pPr>
        <w:ind w:firstLine="709"/>
        <w:rPr>
          <w:sz w:val="22"/>
          <w:szCs w:val="22"/>
        </w:rPr>
      </w:pPr>
    </w:p>
    <w:p w:rsidR="005D7B0F" w:rsidRPr="005D7B0F" w:rsidRDefault="005D7B0F" w:rsidP="007E64A2">
      <w:pPr>
        <w:ind w:firstLine="709"/>
      </w:pPr>
      <w:r w:rsidRPr="005D7B0F">
        <w:t xml:space="preserve">представителями администрации </w:t>
      </w:r>
      <w:r w:rsidR="00A55F47">
        <w:t>Шекаловского</w:t>
      </w:r>
      <w:r>
        <w:t xml:space="preserve"> сельского поселения ________________________________________________________________________________________________________________</w:t>
      </w:r>
      <w:r w:rsidR="002E13B6">
        <w:t>_______________________________,</w:t>
      </w:r>
    </w:p>
    <w:p w:rsidR="005D7B0F" w:rsidRPr="005D7B0F" w:rsidRDefault="005D7B0F" w:rsidP="007E64A2">
      <w:pPr>
        <w:ind w:firstLine="709"/>
        <w:jc w:val="center"/>
        <w:rPr>
          <w:bCs/>
          <w:sz w:val="20"/>
          <w:szCs w:val="20"/>
        </w:rPr>
      </w:pPr>
      <w:r w:rsidRPr="005D7B0F">
        <w:rPr>
          <w:sz w:val="20"/>
          <w:szCs w:val="20"/>
        </w:rPr>
        <w:t>Фамилии, имена, отчества, должности лиц, проводивших проверку</w:t>
      </w:r>
    </w:p>
    <w:p w:rsidR="005D7B0F" w:rsidRPr="005D7B0F" w:rsidRDefault="005D7B0F" w:rsidP="007E64A2">
      <w:pPr>
        <w:ind w:firstLine="709"/>
        <w:jc w:val="center"/>
        <w:rPr>
          <w:sz w:val="22"/>
          <w:szCs w:val="22"/>
        </w:rPr>
      </w:pPr>
    </w:p>
    <w:p w:rsidR="00693810" w:rsidRDefault="005D7B0F" w:rsidP="007E64A2">
      <w:pPr>
        <w:ind w:firstLine="709"/>
        <w:jc w:val="left"/>
        <w:rPr>
          <w:rFonts w:cs="Arial"/>
        </w:rPr>
      </w:pPr>
      <w:r>
        <w:rPr>
          <w:rFonts w:cs="Arial"/>
        </w:rPr>
        <w:t>была проведена проверка _________________________________________________</w:t>
      </w:r>
    </w:p>
    <w:p w:rsidR="005D7B0F" w:rsidRPr="005D7B0F" w:rsidRDefault="007E64A2" w:rsidP="007E64A2">
      <w:pPr>
        <w:ind w:firstLine="709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5D7B0F" w:rsidRPr="005D7B0F">
        <w:rPr>
          <w:rFonts w:cs="Arial"/>
          <w:sz w:val="20"/>
          <w:szCs w:val="20"/>
        </w:rPr>
        <w:t>Полное и сокра</w:t>
      </w:r>
      <w:r w:rsidR="005D7B0F">
        <w:rPr>
          <w:rFonts w:cs="Arial"/>
          <w:sz w:val="20"/>
          <w:szCs w:val="20"/>
        </w:rPr>
        <w:t>щенное наименование проверяемой</w:t>
      </w:r>
      <w:r w:rsidR="005D7B0F" w:rsidRPr="005D7B0F">
        <w:rPr>
          <w:rFonts w:cs="Arial"/>
          <w:sz w:val="20"/>
          <w:szCs w:val="20"/>
        </w:rPr>
        <w:t xml:space="preserve"> организации согласно учредительным документам</w:t>
      </w:r>
    </w:p>
    <w:p w:rsidR="005D7B0F" w:rsidRDefault="005D7B0F" w:rsidP="007E64A2">
      <w:pPr>
        <w:ind w:firstLine="709"/>
        <w:jc w:val="left"/>
        <w:rPr>
          <w:rFonts w:cs="Arial"/>
          <w:sz w:val="22"/>
          <w:szCs w:val="22"/>
        </w:rPr>
      </w:pPr>
    </w:p>
    <w:p w:rsidR="005D7B0F" w:rsidRDefault="005D7B0F" w:rsidP="007E64A2">
      <w:pPr>
        <w:ind w:firstLine="709"/>
        <w:jc w:val="left"/>
        <w:rPr>
          <w:rFonts w:cs="Arial"/>
        </w:rPr>
      </w:pPr>
      <w:proofErr w:type="gramStart"/>
      <w:r>
        <w:rPr>
          <w:rFonts w:cs="Arial"/>
        </w:rPr>
        <w:t>з</w:t>
      </w:r>
      <w:r w:rsidRPr="005D7B0F">
        <w:rPr>
          <w:rFonts w:cs="Arial"/>
        </w:rPr>
        <w:t>арегистрированной</w:t>
      </w:r>
      <w:proofErr w:type="gramEnd"/>
      <w:r w:rsidRPr="005D7B0F">
        <w:rPr>
          <w:rFonts w:cs="Arial"/>
        </w:rPr>
        <w:t xml:space="preserve"> (ого) и осуществляющей (ого) свою деятельность по адресу:</w:t>
      </w:r>
      <w:r>
        <w:rPr>
          <w:rFonts w:cs="Arial"/>
        </w:rPr>
        <w:t>_________________________________________________________________________________________________________</w:t>
      </w:r>
      <w:r w:rsidR="002E13B6">
        <w:rPr>
          <w:rFonts w:cs="Arial"/>
        </w:rPr>
        <w:t>_______________________________,</w:t>
      </w:r>
    </w:p>
    <w:p w:rsidR="005D7B0F" w:rsidRDefault="005D7B0F" w:rsidP="007E64A2">
      <w:pPr>
        <w:ind w:firstLine="709"/>
        <w:rPr>
          <w:sz w:val="20"/>
          <w:szCs w:val="20"/>
        </w:rPr>
      </w:pPr>
      <w:r w:rsidRPr="005D7B0F">
        <w:rPr>
          <w:sz w:val="20"/>
          <w:szCs w:val="20"/>
        </w:rPr>
        <w:t>адрес места нахождения организации, а также места осуществления ее деятельности (указывается в случае осуществления организацией своей деятельности не по месту государственной регистрации организации);</w:t>
      </w:r>
    </w:p>
    <w:p w:rsidR="005D7B0F" w:rsidRDefault="005D7B0F" w:rsidP="007E64A2">
      <w:pPr>
        <w:ind w:firstLine="709"/>
        <w:rPr>
          <w:sz w:val="20"/>
          <w:szCs w:val="20"/>
        </w:rPr>
      </w:pPr>
    </w:p>
    <w:p w:rsidR="005D7B0F" w:rsidRDefault="005D7B0F" w:rsidP="007E64A2">
      <w:pPr>
        <w:ind w:firstLine="709"/>
        <w:rPr>
          <w:rFonts w:cs="Arial"/>
        </w:rPr>
      </w:pPr>
      <w:r>
        <w:rPr>
          <w:rFonts w:cs="Arial"/>
        </w:rPr>
        <w:t>за период деятельности ___________________</w:t>
      </w:r>
      <w:r w:rsidR="002E13B6">
        <w:rPr>
          <w:rFonts w:cs="Arial"/>
        </w:rPr>
        <w:t>_______________________________,</w:t>
      </w:r>
    </w:p>
    <w:p w:rsidR="005D7B0F" w:rsidRDefault="007E64A2" w:rsidP="007E64A2">
      <w:pPr>
        <w:tabs>
          <w:tab w:val="right" w:pos="9638"/>
        </w:tabs>
        <w:ind w:firstLine="709"/>
        <w:rPr>
          <w:sz w:val="20"/>
          <w:szCs w:val="20"/>
        </w:rPr>
      </w:pPr>
      <w:r>
        <w:rPr>
          <w:rFonts w:cs="Arial"/>
        </w:rPr>
        <w:t xml:space="preserve"> </w:t>
      </w:r>
      <w:r w:rsidR="005D7B0F" w:rsidRPr="005D7B0F">
        <w:rPr>
          <w:sz w:val="20"/>
          <w:szCs w:val="20"/>
        </w:rPr>
        <w:t>Период деятельности организации, за который проведена проверка</w:t>
      </w:r>
      <w:r w:rsidR="002E13B6">
        <w:rPr>
          <w:sz w:val="20"/>
          <w:szCs w:val="20"/>
        </w:rPr>
        <w:tab/>
      </w:r>
    </w:p>
    <w:p w:rsidR="002E13B6" w:rsidRDefault="002E13B6" w:rsidP="007E64A2">
      <w:pPr>
        <w:tabs>
          <w:tab w:val="right" w:pos="9638"/>
        </w:tabs>
        <w:ind w:firstLine="709"/>
        <w:rPr>
          <w:sz w:val="20"/>
          <w:szCs w:val="20"/>
        </w:rPr>
      </w:pPr>
    </w:p>
    <w:p w:rsidR="002E13B6" w:rsidRDefault="002E13B6" w:rsidP="007E64A2">
      <w:pPr>
        <w:tabs>
          <w:tab w:val="right" w:pos="9638"/>
        </w:tabs>
        <w:ind w:firstLine="709"/>
        <w:rPr>
          <w:rFonts w:cs="Arial"/>
        </w:rPr>
      </w:pPr>
      <w:r>
        <w:rPr>
          <w:rFonts w:cs="Arial"/>
        </w:rPr>
        <w:t>Руководитель проверяемой организации:</w:t>
      </w:r>
      <w:r w:rsidR="007E64A2">
        <w:rPr>
          <w:rFonts w:cs="Arial"/>
        </w:rPr>
        <w:t xml:space="preserve"> </w:t>
      </w:r>
      <w:r>
        <w:rPr>
          <w:rFonts w:cs="Arial"/>
        </w:rPr>
        <w:t>___________________________________</w:t>
      </w:r>
    </w:p>
    <w:p w:rsidR="002E13B6" w:rsidRDefault="002E13B6" w:rsidP="007E64A2">
      <w:pPr>
        <w:tabs>
          <w:tab w:val="right" w:pos="9638"/>
        </w:tabs>
        <w:ind w:firstLine="709"/>
        <w:rPr>
          <w:rFonts w:cs="Arial"/>
        </w:rPr>
      </w:pPr>
      <w:r>
        <w:rPr>
          <w:rFonts w:cs="Arial"/>
        </w:rPr>
        <w:lastRenderedPageBreak/>
        <w:t>Главный бухгалтер проверяемой организации: _______________________________,</w:t>
      </w:r>
    </w:p>
    <w:p w:rsidR="002E13B6" w:rsidRDefault="007E64A2" w:rsidP="007E64A2">
      <w:pPr>
        <w:ind w:firstLine="709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2E13B6" w:rsidRDefault="002E13B6" w:rsidP="007E64A2">
      <w:pPr>
        <w:ind w:firstLine="709"/>
        <w:jc w:val="left"/>
        <w:rPr>
          <w:rFonts w:cs="Arial"/>
        </w:rPr>
      </w:pPr>
    </w:p>
    <w:p w:rsidR="002E13B6" w:rsidRDefault="002E13B6" w:rsidP="007E64A2">
      <w:pPr>
        <w:ind w:firstLine="709"/>
        <w:jc w:val="left"/>
        <w:rPr>
          <w:rFonts w:cs="Arial"/>
        </w:rPr>
      </w:pPr>
    </w:p>
    <w:p w:rsidR="002E13B6" w:rsidRDefault="002E13B6" w:rsidP="007E64A2">
      <w:pPr>
        <w:ind w:firstLine="709"/>
        <w:jc w:val="left"/>
        <w:rPr>
          <w:rFonts w:cs="Arial"/>
        </w:rPr>
      </w:pPr>
      <w:r>
        <w:rPr>
          <w:rFonts w:cs="Arial"/>
        </w:rPr>
        <w:t>При проверке присутствовали: _____________________________________________,</w:t>
      </w:r>
    </w:p>
    <w:p w:rsidR="002E13B6" w:rsidRDefault="002E13B6" w:rsidP="007E64A2">
      <w:pPr>
        <w:ind w:firstLine="709"/>
        <w:rPr>
          <w:sz w:val="20"/>
          <w:szCs w:val="20"/>
        </w:rPr>
      </w:pPr>
      <w:r w:rsidRPr="002E13B6">
        <w:rPr>
          <w:sz w:val="20"/>
          <w:szCs w:val="20"/>
        </w:rPr>
        <w:t>Фамилии, имена и отечества и должности должностн</w:t>
      </w:r>
      <w:r>
        <w:rPr>
          <w:sz w:val="20"/>
          <w:szCs w:val="20"/>
        </w:rPr>
        <w:t xml:space="preserve">ых лиц проверяемой организации, </w:t>
      </w:r>
      <w:r w:rsidRPr="002E13B6">
        <w:rPr>
          <w:sz w:val="20"/>
          <w:szCs w:val="20"/>
        </w:rPr>
        <w:t>присутствовавших при проверке</w:t>
      </w:r>
    </w:p>
    <w:p w:rsidR="002E13B6" w:rsidRDefault="002E13B6" w:rsidP="007E64A2">
      <w:pPr>
        <w:ind w:firstLine="709"/>
        <w:rPr>
          <w:sz w:val="20"/>
          <w:szCs w:val="20"/>
        </w:rPr>
      </w:pPr>
    </w:p>
    <w:p w:rsidR="002E13B6" w:rsidRDefault="002E13B6" w:rsidP="007E64A2">
      <w:pPr>
        <w:ind w:firstLine="709"/>
      </w:pPr>
      <w:r w:rsidRPr="002E13B6">
        <w:t>Проверка проводилась</w:t>
      </w:r>
      <w:r>
        <w:t xml:space="preserve"> ___________________________________________________,</w:t>
      </w:r>
    </w:p>
    <w:p w:rsidR="002E13B6" w:rsidRDefault="007E64A2" w:rsidP="007E64A2">
      <w:pPr>
        <w:ind w:firstLine="709"/>
        <w:rPr>
          <w:sz w:val="20"/>
          <w:szCs w:val="20"/>
        </w:rPr>
      </w:pPr>
      <w:r>
        <w:t xml:space="preserve"> </w:t>
      </w:r>
      <w:r w:rsidR="002E13B6" w:rsidRPr="002E13B6">
        <w:rPr>
          <w:sz w:val="20"/>
          <w:szCs w:val="20"/>
        </w:rPr>
        <w:t>Место проведения проверки</w:t>
      </w:r>
    </w:p>
    <w:p w:rsidR="002E13B6" w:rsidRDefault="002E13B6" w:rsidP="007E64A2">
      <w:pPr>
        <w:ind w:firstLine="709"/>
        <w:rPr>
          <w:sz w:val="20"/>
          <w:szCs w:val="20"/>
        </w:rPr>
      </w:pPr>
    </w:p>
    <w:p w:rsidR="002E13B6" w:rsidRDefault="002E13B6" w:rsidP="007E64A2">
      <w:pPr>
        <w:ind w:firstLine="709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________________________ по ___________________________________,</w:t>
      </w:r>
    </w:p>
    <w:p w:rsidR="002E13B6" w:rsidRDefault="002E13B6" w:rsidP="007E64A2">
      <w:pPr>
        <w:ind w:firstLine="709"/>
        <w:rPr>
          <w:sz w:val="20"/>
          <w:szCs w:val="20"/>
        </w:rPr>
      </w:pPr>
      <w:r w:rsidRPr="002E13B6">
        <w:rPr>
          <w:sz w:val="20"/>
          <w:szCs w:val="20"/>
        </w:rPr>
        <w:t>Дата начала проверки - дата предъявления</w:t>
      </w:r>
      <w:r w:rsidR="007E64A2">
        <w:rPr>
          <w:sz w:val="20"/>
          <w:szCs w:val="20"/>
        </w:rPr>
        <w:t xml:space="preserve"> </w:t>
      </w:r>
      <w:r>
        <w:rPr>
          <w:sz w:val="20"/>
          <w:szCs w:val="20"/>
        </w:rPr>
        <w:t>Дата окончания проверки – дата подписания</w:t>
      </w:r>
    </w:p>
    <w:p w:rsidR="002E13B6" w:rsidRDefault="002E13B6" w:rsidP="007E64A2">
      <w:pPr>
        <w:ind w:firstLine="709"/>
        <w:rPr>
          <w:sz w:val="20"/>
          <w:szCs w:val="20"/>
        </w:rPr>
      </w:pPr>
      <w:r w:rsidRPr="002E13B6">
        <w:rPr>
          <w:sz w:val="20"/>
          <w:szCs w:val="20"/>
        </w:rPr>
        <w:t>руководителю (лицу, исполняющему его обязанности)</w:t>
      </w:r>
      <w:r w:rsidR="007E64A2">
        <w:rPr>
          <w:sz w:val="20"/>
          <w:szCs w:val="20"/>
        </w:rPr>
        <w:t xml:space="preserve"> </w:t>
      </w:r>
      <w:r>
        <w:rPr>
          <w:sz w:val="20"/>
          <w:szCs w:val="20"/>
        </w:rPr>
        <w:t>Акта лицами, проводившими проверку</w:t>
      </w:r>
    </w:p>
    <w:p w:rsidR="002E13B6" w:rsidRDefault="002E13B6" w:rsidP="007E64A2">
      <w:pPr>
        <w:ind w:firstLine="709"/>
        <w:rPr>
          <w:sz w:val="20"/>
          <w:szCs w:val="20"/>
        </w:rPr>
      </w:pPr>
      <w:r w:rsidRPr="002E13B6">
        <w:rPr>
          <w:sz w:val="20"/>
          <w:szCs w:val="20"/>
        </w:rPr>
        <w:t xml:space="preserve">проверяемой организации удостоверения </w:t>
      </w:r>
    </w:p>
    <w:p w:rsidR="002E13B6" w:rsidRDefault="002E13B6" w:rsidP="007E64A2">
      <w:pPr>
        <w:ind w:firstLine="709"/>
      </w:pPr>
      <w:r w:rsidRPr="002E13B6">
        <w:rPr>
          <w:sz w:val="20"/>
          <w:szCs w:val="20"/>
        </w:rPr>
        <w:t>на проведение проверки</w:t>
      </w:r>
      <w:r>
        <w:t xml:space="preserve"> </w:t>
      </w:r>
    </w:p>
    <w:p w:rsidR="002E13B6" w:rsidRDefault="002E13B6" w:rsidP="007E64A2">
      <w:pPr>
        <w:ind w:firstLine="709"/>
      </w:pPr>
    </w:p>
    <w:p w:rsidR="00713851" w:rsidRDefault="002E13B6" w:rsidP="007E64A2">
      <w:pPr>
        <w:ind w:firstLine="709"/>
      </w:pPr>
      <w:r>
        <w:t xml:space="preserve">При проверке были запрошены следующие документы: </w:t>
      </w:r>
      <w:r w:rsidR="00713851">
        <w:t>_______________________.</w:t>
      </w:r>
    </w:p>
    <w:p w:rsidR="00713851" w:rsidRDefault="00713851" w:rsidP="007E64A2">
      <w:pPr>
        <w:ind w:firstLine="709"/>
      </w:pPr>
      <w:r>
        <w:t>Из них не представлено проверяемой организацией по запросу проверяющих: _______________________________________________________________________.</w:t>
      </w:r>
    </w:p>
    <w:p w:rsidR="00713851" w:rsidRDefault="00713851" w:rsidP="007E64A2">
      <w:pPr>
        <w:ind w:firstLine="709"/>
      </w:pPr>
    </w:p>
    <w:p w:rsidR="00713851" w:rsidRDefault="00713851" w:rsidP="007E64A2">
      <w:pPr>
        <w:ind w:firstLine="709"/>
        <w:rPr>
          <w:bCs/>
        </w:rPr>
      </w:pPr>
      <w:r>
        <w:t xml:space="preserve">За рассматриваемый период деятельности проверяемой организацией в виде субсидий, предоставляемых </w:t>
      </w:r>
      <w:r w:rsidRPr="005D7B0F">
        <w:rPr>
          <w:bCs/>
        </w:rPr>
        <w:t>юридическим лицам,</w:t>
      </w:r>
      <w:r>
        <w:t xml:space="preserve"> </w:t>
      </w:r>
      <w:r w:rsidRPr="005D7B0F">
        <w:rPr>
          <w:bCs/>
        </w:rPr>
        <w:t>индивидуальным предпринимателям,</w:t>
      </w:r>
      <w:r>
        <w:t xml:space="preserve"> </w:t>
      </w:r>
      <w:r w:rsidRPr="005D7B0F">
        <w:rPr>
          <w:bCs/>
        </w:rPr>
        <w:t>физическим лицам - производителям товаров, работ и услуг</w:t>
      </w:r>
      <w:r>
        <w:t xml:space="preserve"> </w:t>
      </w:r>
      <w:r w:rsidRPr="005D7B0F">
        <w:rPr>
          <w:bCs/>
        </w:rPr>
        <w:t xml:space="preserve">за счет средств бюджета </w:t>
      </w:r>
      <w:r w:rsidR="00A55F47">
        <w:rPr>
          <w:bCs/>
        </w:rPr>
        <w:t>Шекаловского</w:t>
      </w:r>
      <w:r w:rsidRPr="005D7B0F">
        <w:rPr>
          <w:bCs/>
        </w:rPr>
        <w:t xml:space="preserve"> сельского поселения</w:t>
      </w:r>
    </w:p>
    <w:p w:rsidR="00713851" w:rsidRDefault="00713851" w:rsidP="007E64A2">
      <w:pPr>
        <w:ind w:firstLine="709"/>
        <w:rPr>
          <w:bCs/>
        </w:rPr>
      </w:pPr>
    </w:p>
    <w:p w:rsidR="00713851" w:rsidRDefault="00713851" w:rsidP="007E64A2">
      <w:pPr>
        <w:ind w:firstLine="709"/>
        <w:rPr>
          <w:bCs/>
        </w:rPr>
      </w:pPr>
      <w:r>
        <w:rPr>
          <w:bCs/>
        </w:rPr>
        <w:t>было получено</w:t>
      </w:r>
      <w:r w:rsidR="007E64A2">
        <w:rPr>
          <w:bCs/>
        </w:rPr>
        <w:t xml:space="preserve"> </w:t>
      </w:r>
      <w:r>
        <w:rPr>
          <w:bCs/>
        </w:rPr>
        <w:t>____________________________________________.</w:t>
      </w:r>
    </w:p>
    <w:p w:rsidR="00713851" w:rsidRDefault="00713851" w:rsidP="007E64A2">
      <w:pPr>
        <w:ind w:firstLine="709"/>
        <w:rPr>
          <w:bCs/>
        </w:rPr>
      </w:pPr>
    </w:p>
    <w:p w:rsidR="00713851" w:rsidRDefault="00713851" w:rsidP="007E64A2">
      <w:pPr>
        <w:ind w:firstLine="709"/>
        <w:rPr>
          <w:bCs/>
        </w:rPr>
      </w:pPr>
      <w:r>
        <w:rPr>
          <w:bCs/>
        </w:rPr>
        <w:t>В ходе проверки установлено следующее: ____________________________________</w:t>
      </w:r>
    </w:p>
    <w:p w:rsidR="00713851" w:rsidRDefault="00713851" w:rsidP="007E64A2">
      <w:pPr>
        <w:ind w:firstLine="709"/>
        <w:rPr>
          <w:sz w:val="20"/>
          <w:szCs w:val="20"/>
        </w:rPr>
      </w:pPr>
      <w:r w:rsidRPr="00713851">
        <w:rPr>
          <w:sz w:val="20"/>
          <w:szCs w:val="20"/>
        </w:rPr>
        <w:t xml:space="preserve">Описательная часть Акта должна содержать систематизированное изложение документально подтвержденных нарушений, выявленных в ходе проверки, или указание на отсутствие таковых, и связанных с этими нарушениями обстоятельств, имеющих значение для принятия правильного решения по результатам проверки. По каждому отраженному в Акте нарушению должны быть четко изложены: вид нарушения, способ и иные обстоятельства его совершения, период, к которому данное нарушение относится; оценка количественного и суммового расхождения между заявленными в соответствующих документах данными и фактическими данными, установленными в ходе проверки. </w:t>
      </w:r>
      <w:proofErr w:type="gramStart"/>
      <w:r w:rsidRPr="00713851">
        <w:rPr>
          <w:sz w:val="20"/>
          <w:szCs w:val="20"/>
        </w:rPr>
        <w:t>Соответствующие расчеты должны быть включены в Акт или приведены в составе приложений к нему; ссылки на первичные бухгалтерские документы (с указанием в случае необходимости бухгалтерских проводок по счетам и порядка отражения соответствующих операций в регистрах бухгалтерского учета) и иные доказательства, подтверждающие наличие нарушения; ссылки на иные документы, составленные в ходе проведения проверки.</w:t>
      </w:r>
      <w:proofErr w:type="gramEnd"/>
    </w:p>
    <w:p w:rsidR="00713851" w:rsidRDefault="00713851" w:rsidP="007E64A2">
      <w:pPr>
        <w:ind w:firstLine="709"/>
        <w:rPr>
          <w:sz w:val="20"/>
          <w:szCs w:val="20"/>
        </w:rPr>
      </w:pPr>
    </w:p>
    <w:p w:rsidR="00713851" w:rsidRDefault="00713851" w:rsidP="007E64A2">
      <w:pPr>
        <w:ind w:firstLine="709"/>
      </w:pPr>
      <w:r>
        <w:t>По результатам проверки определено, что сумма средств субсидий, предоставляемых юридическим лицам, индивидуальным предпринимателям, физическим лицам -</w:t>
      </w:r>
      <w:r w:rsidR="007E64A2">
        <w:t xml:space="preserve"> </w:t>
      </w:r>
      <w:r>
        <w:t xml:space="preserve">производителям товаров, работ и услуг за счет средств бюджета </w:t>
      </w:r>
      <w:r w:rsidR="007F45A6">
        <w:t>Шекаловского</w:t>
      </w:r>
      <w:r>
        <w:t xml:space="preserve"> сельского поселения, использованных за рассматриваемый период проверяемой организации не по целевому назначению: </w:t>
      </w:r>
      <w:r>
        <w:lastRenderedPageBreak/>
        <w:t>_______________________________________________________________________________________________________________________________________________.</w:t>
      </w:r>
    </w:p>
    <w:p w:rsidR="00713851" w:rsidRDefault="00713851" w:rsidP="007E64A2">
      <w:pPr>
        <w:ind w:firstLine="709"/>
      </w:pPr>
    </w:p>
    <w:p w:rsidR="00713851" w:rsidRDefault="00713851" w:rsidP="007E64A2">
      <w:pPr>
        <w:ind w:firstLine="709"/>
      </w:pPr>
      <w:r>
        <w:t>Для устранения нарушений предлагается: ____________________________________</w:t>
      </w:r>
    </w:p>
    <w:p w:rsidR="00713851" w:rsidRPr="00C222AF" w:rsidRDefault="007E64A2" w:rsidP="007E64A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5302">
        <w:rPr>
          <w:sz w:val="20"/>
          <w:szCs w:val="20"/>
        </w:rPr>
        <w:t>Перечень конкретных мер, направленных на</w:t>
      </w:r>
      <w:r>
        <w:rPr>
          <w:sz w:val="20"/>
          <w:szCs w:val="20"/>
        </w:rPr>
        <w:t xml:space="preserve"> </w:t>
      </w:r>
      <w:r w:rsidR="00395302">
        <w:rPr>
          <w:sz w:val="20"/>
          <w:szCs w:val="20"/>
        </w:rPr>
        <w:t>пресечение выявленных в результате проверки нарушений в полное возмещение ущерба, понесенного в результате их совершения проверяемой организацией.</w:t>
      </w:r>
    </w:p>
    <w:p w:rsidR="007E64A2" w:rsidRPr="00C222AF" w:rsidRDefault="007E64A2" w:rsidP="007E64A2">
      <w:pPr>
        <w:ind w:firstLine="709"/>
        <w:rPr>
          <w:sz w:val="20"/>
          <w:szCs w:val="20"/>
        </w:rPr>
      </w:pPr>
    </w:p>
    <w:p w:rsidR="00395302" w:rsidRDefault="00395302" w:rsidP="00713851">
      <w:pPr>
        <w:ind w:firstLine="0"/>
      </w:pPr>
      <w:r>
        <w:t>Приложения к акту:</w:t>
      </w:r>
    </w:p>
    <w:p w:rsidR="00395302" w:rsidRDefault="00395302" w:rsidP="00713851">
      <w:pPr>
        <w:ind w:firstLine="0"/>
      </w:pPr>
      <w:r>
        <w:t>1. ______________________________________________________________________</w:t>
      </w:r>
    </w:p>
    <w:p w:rsidR="00395302" w:rsidRDefault="007E64A2" w:rsidP="00713851">
      <w:pPr>
        <w:ind w:firstLine="0"/>
      </w:pPr>
      <w:r>
        <w:t xml:space="preserve"> </w:t>
      </w:r>
      <w:r w:rsidR="00395302">
        <w:t>Перечень копий документов, подтверждающих наличие нарушений</w:t>
      </w:r>
    </w:p>
    <w:p w:rsidR="00395302" w:rsidRDefault="00395302" w:rsidP="00713851">
      <w:pPr>
        <w:ind w:firstLine="0"/>
      </w:pPr>
      <w:r>
        <w:br/>
        <w:t>2. ______________________________________________________________________</w:t>
      </w:r>
    </w:p>
    <w:p w:rsidR="00395302" w:rsidRPr="00395302" w:rsidRDefault="007E64A2" w:rsidP="00713851">
      <w:pPr>
        <w:ind w:firstLine="0"/>
      </w:pPr>
      <w:r>
        <w:t xml:space="preserve"> </w:t>
      </w:r>
      <w:r w:rsidR="00395302">
        <w:t>Другие документы – по необходимости</w:t>
      </w:r>
    </w:p>
    <w:p w:rsidR="00713851" w:rsidRPr="00713851" w:rsidRDefault="00713851" w:rsidP="00713851">
      <w:pPr>
        <w:ind w:firstLine="0"/>
        <w:rPr>
          <w:rFonts w:cs="Arial"/>
          <w:sz w:val="20"/>
          <w:szCs w:val="20"/>
        </w:rPr>
      </w:pPr>
      <w:r>
        <w:t xml:space="preserve"> </w:t>
      </w:r>
    </w:p>
    <w:sectPr w:rsidR="00713851" w:rsidRPr="00713851" w:rsidSect="007E64A2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D9" w:rsidRDefault="001B22D9" w:rsidP="00875443">
      <w:r>
        <w:separator/>
      </w:r>
    </w:p>
  </w:endnote>
  <w:endnote w:type="continuationSeparator" w:id="0">
    <w:p w:rsidR="001B22D9" w:rsidRDefault="001B22D9" w:rsidP="0087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D9" w:rsidRDefault="001B22D9" w:rsidP="00875443">
      <w:r>
        <w:separator/>
      </w:r>
    </w:p>
  </w:footnote>
  <w:footnote w:type="continuationSeparator" w:id="0">
    <w:p w:rsidR="001B22D9" w:rsidRDefault="001B22D9" w:rsidP="00875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E1E9E54"/>
    <w:lvl w:ilvl="0" w:tplc="A62EC2BA">
      <w:start w:val="3"/>
      <w:numFmt w:val="decimal"/>
      <w:lvlText w:val="%1."/>
      <w:lvlJc w:val="left"/>
    </w:lvl>
    <w:lvl w:ilvl="1" w:tplc="FC68A954">
      <w:numFmt w:val="decimal"/>
      <w:lvlText w:val=""/>
      <w:lvlJc w:val="left"/>
    </w:lvl>
    <w:lvl w:ilvl="2" w:tplc="74F66EE0">
      <w:numFmt w:val="decimal"/>
      <w:lvlText w:val=""/>
      <w:lvlJc w:val="left"/>
    </w:lvl>
    <w:lvl w:ilvl="3" w:tplc="20326814">
      <w:numFmt w:val="decimal"/>
      <w:lvlText w:val=""/>
      <w:lvlJc w:val="left"/>
    </w:lvl>
    <w:lvl w:ilvl="4" w:tplc="5C84A18A">
      <w:numFmt w:val="decimal"/>
      <w:lvlText w:val=""/>
      <w:lvlJc w:val="left"/>
    </w:lvl>
    <w:lvl w:ilvl="5" w:tplc="AB78A12E">
      <w:numFmt w:val="decimal"/>
      <w:lvlText w:val=""/>
      <w:lvlJc w:val="left"/>
    </w:lvl>
    <w:lvl w:ilvl="6" w:tplc="C9461266">
      <w:numFmt w:val="decimal"/>
      <w:lvlText w:val=""/>
      <w:lvlJc w:val="left"/>
    </w:lvl>
    <w:lvl w:ilvl="7" w:tplc="21505BEA">
      <w:numFmt w:val="decimal"/>
      <w:lvlText w:val=""/>
      <w:lvlJc w:val="left"/>
    </w:lvl>
    <w:lvl w:ilvl="8" w:tplc="8438F80E">
      <w:numFmt w:val="decimal"/>
      <w:lvlText w:val=""/>
      <w:lvlJc w:val="left"/>
    </w:lvl>
  </w:abstractNum>
  <w:abstractNum w:abstractNumId="1">
    <w:nsid w:val="00000124"/>
    <w:multiLevelType w:val="hybridMultilevel"/>
    <w:tmpl w:val="F9EA2A00"/>
    <w:lvl w:ilvl="0" w:tplc="9C6413E0">
      <w:start w:val="1"/>
      <w:numFmt w:val="decimal"/>
      <w:lvlText w:val="%1)"/>
      <w:lvlJc w:val="left"/>
    </w:lvl>
    <w:lvl w:ilvl="1" w:tplc="CE1A50DC">
      <w:start w:val="1"/>
      <w:numFmt w:val="decimal"/>
      <w:lvlText w:val="%2"/>
      <w:lvlJc w:val="left"/>
    </w:lvl>
    <w:lvl w:ilvl="2" w:tplc="6F186DDA">
      <w:numFmt w:val="decimal"/>
      <w:lvlText w:val=""/>
      <w:lvlJc w:val="left"/>
    </w:lvl>
    <w:lvl w:ilvl="3" w:tplc="AE243F46">
      <w:numFmt w:val="decimal"/>
      <w:lvlText w:val=""/>
      <w:lvlJc w:val="left"/>
    </w:lvl>
    <w:lvl w:ilvl="4" w:tplc="DDF814F6">
      <w:numFmt w:val="decimal"/>
      <w:lvlText w:val=""/>
      <w:lvlJc w:val="left"/>
    </w:lvl>
    <w:lvl w:ilvl="5" w:tplc="9F60CE58">
      <w:numFmt w:val="decimal"/>
      <w:lvlText w:val=""/>
      <w:lvlJc w:val="left"/>
    </w:lvl>
    <w:lvl w:ilvl="6" w:tplc="8730A870">
      <w:numFmt w:val="decimal"/>
      <w:lvlText w:val=""/>
      <w:lvlJc w:val="left"/>
    </w:lvl>
    <w:lvl w:ilvl="7" w:tplc="3CE6D042">
      <w:numFmt w:val="decimal"/>
      <w:lvlText w:val=""/>
      <w:lvlJc w:val="left"/>
    </w:lvl>
    <w:lvl w:ilvl="8" w:tplc="F0BC04BA">
      <w:numFmt w:val="decimal"/>
      <w:lvlText w:val=""/>
      <w:lvlJc w:val="left"/>
    </w:lvl>
  </w:abstractNum>
  <w:abstractNum w:abstractNumId="2">
    <w:nsid w:val="00000F3E"/>
    <w:multiLevelType w:val="hybridMultilevel"/>
    <w:tmpl w:val="465242B8"/>
    <w:lvl w:ilvl="0" w:tplc="1E40FC5C">
      <w:start w:val="2"/>
      <w:numFmt w:val="decimal"/>
      <w:lvlText w:val="%1."/>
      <w:lvlJc w:val="left"/>
    </w:lvl>
    <w:lvl w:ilvl="1" w:tplc="E2D6BF9E">
      <w:numFmt w:val="decimal"/>
      <w:lvlText w:val=""/>
      <w:lvlJc w:val="left"/>
    </w:lvl>
    <w:lvl w:ilvl="2" w:tplc="B24CBBDE">
      <w:numFmt w:val="decimal"/>
      <w:lvlText w:val=""/>
      <w:lvlJc w:val="left"/>
    </w:lvl>
    <w:lvl w:ilvl="3" w:tplc="E6840894">
      <w:numFmt w:val="decimal"/>
      <w:lvlText w:val=""/>
      <w:lvlJc w:val="left"/>
    </w:lvl>
    <w:lvl w:ilvl="4" w:tplc="6BD070FA">
      <w:numFmt w:val="decimal"/>
      <w:lvlText w:val=""/>
      <w:lvlJc w:val="left"/>
    </w:lvl>
    <w:lvl w:ilvl="5" w:tplc="CAB414EC">
      <w:numFmt w:val="decimal"/>
      <w:lvlText w:val=""/>
      <w:lvlJc w:val="left"/>
    </w:lvl>
    <w:lvl w:ilvl="6" w:tplc="E8B645CA">
      <w:numFmt w:val="decimal"/>
      <w:lvlText w:val=""/>
      <w:lvlJc w:val="left"/>
    </w:lvl>
    <w:lvl w:ilvl="7" w:tplc="B68834DE">
      <w:numFmt w:val="decimal"/>
      <w:lvlText w:val=""/>
      <w:lvlJc w:val="left"/>
    </w:lvl>
    <w:lvl w:ilvl="8" w:tplc="A6F0C344">
      <w:numFmt w:val="decimal"/>
      <w:lvlText w:val=""/>
      <w:lvlJc w:val="left"/>
    </w:lvl>
  </w:abstractNum>
  <w:abstractNum w:abstractNumId="3">
    <w:nsid w:val="0000305E"/>
    <w:multiLevelType w:val="hybridMultilevel"/>
    <w:tmpl w:val="A788BD4C"/>
    <w:lvl w:ilvl="0" w:tplc="96D4C34C">
      <w:start w:val="1"/>
      <w:numFmt w:val="decimal"/>
      <w:lvlText w:val="%1)"/>
      <w:lvlJc w:val="left"/>
    </w:lvl>
    <w:lvl w:ilvl="1" w:tplc="E5E4EA3E">
      <w:start w:val="1"/>
      <w:numFmt w:val="decimal"/>
      <w:lvlText w:val="%2"/>
      <w:lvlJc w:val="left"/>
    </w:lvl>
    <w:lvl w:ilvl="2" w:tplc="F954B7E4">
      <w:numFmt w:val="decimal"/>
      <w:lvlText w:val=""/>
      <w:lvlJc w:val="left"/>
    </w:lvl>
    <w:lvl w:ilvl="3" w:tplc="2340A43C">
      <w:numFmt w:val="decimal"/>
      <w:lvlText w:val=""/>
      <w:lvlJc w:val="left"/>
    </w:lvl>
    <w:lvl w:ilvl="4" w:tplc="17404842">
      <w:numFmt w:val="decimal"/>
      <w:lvlText w:val=""/>
      <w:lvlJc w:val="left"/>
    </w:lvl>
    <w:lvl w:ilvl="5" w:tplc="656A14A4">
      <w:numFmt w:val="decimal"/>
      <w:lvlText w:val=""/>
      <w:lvlJc w:val="left"/>
    </w:lvl>
    <w:lvl w:ilvl="6" w:tplc="33E441A0">
      <w:numFmt w:val="decimal"/>
      <w:lvlText w:val=""/>
      <w:lvlJc w:val="left"/>
    </w:lvl>
    <w:lvl w:ilvl="7" w:tplc="06EAB18C">
      <w:numFmt w:val="decimal"/>
      <w:lvlText w:val=""/>
      <w:lvlJc w:val="left"/>
    </w:lvl>
    <w:lvl w:ilvl="8" w:tplc="DE24B620">
      <w:numFmt w:val="decimal"/>
      <w:lvlText w:val=""/>
      <w:lvlJc w:val="left"/>
    </w:lvl>
  </w:abstractNum>
  <w:abstractNum w:abstractNumId="4">
    <w:nsid w:val="0000390C"/>
    <w:multiLevelType w:val="hybridMultilevel"/>
    <w:tmpl w:val="573C310C"/>
    <w:lvl w:ilvl="0" w:tplc="0A56020E">
      <w:start w:val="1"/>
      <w:numFmt w:val="bullet"/>
      <w:lvlText w:val="В"/>
      <w:lvlJc w:val="left"/>
    </w:lvl>
    <w:lvl w:ilvl="1" w:tplc="37E6002E">
      <w:numFmt w:val="decimal"/>
      <w:lvlText w:val=""/>
      <w:lvlJc w:val="left"/>
    </w:lvl>
    <w:lvl w:ilvl="2" w:tplc="5C709E10">
      <w:numFmt w:val="decimal"/>
      <w:lvlText w:val=""/>
      <w:lvlJc w:val="left"/>
    </w:lvl>
    <w:lvl w:ilvl="3" w:tplc="7C8EEF54">
      <w:numFmt w:val="decimal"/>
      <w:lvlText w:val=""/>
      <w:lvlJc w:val="left"/>
    </w:lvl>
    <w:lvl w:ilvl="4" w:tplc="F7FADEE8">
      <w:numFmt w:val="decimal"/>
      <w:lvlText w:val=""/>
      <w:lvlJc w:val="left"/>
    </w:lvl>
    <w:lvl w:ilvl="5" w:tplc="FADC6CE4">
      <w:numFmt w:val="decimal"/>
      <w:lvlText w:val=""/>
      <w:lvlJc w:val="left"/>
    </w:lvl>
    <w:lvl w:ilvl="6" w:tplc="CFBC0698">
      <w:numFmt w:val="decimal"/>
      <w:lvlText w:val=""/>
      <w:lvlJc w:val="left"/>
    </w:lvl>
    <w:lvl w:ilvl="7" w:tplc="38486B72">
      <w:numFmt w:val="decimal"/>
      <w:lvlText w:val=""/>
      <w:lvlJc w:val="left"/>
    </w:lvl>
    <w:lvl w:ilvl="8" w:tplc="646E5146">
      <w:numFmt w:val="decimal"/>
      <w:lvlText w:val=""/>
      <w:lvlJc w:val="left"/>
    </w:lvl>
  </w:abstractNum>
  <w:abstractNum w:abstractNumId="5">
    <w:nsid w:val="00004D06"/>
    <w:multiLevelType w:val="hybridMultilevel"/>
    <w:tmpl w:val="C984401E"/>
    <w:lvl w:ilvl="0" w:tplc="33D03132">
      <w:start w:val="7"/>
      <w:numFmt w:val="decimal"/>
      <w:lvlText w:val="%1)"/>
      <w:lvlJc w:val="left"/>
    </w:lvl>
    <w:lvl w:ilvl="1" w:tplc="92D20174">
      <w:numFmt w:val="decimal"/>
      <w:lvlText w:val=""/>
      <w:lvlJc w:val="left"/>
    </w:lvl>
    <w:lvl w:ilvl="2" w:tplc="27B48818">
      <w:numFmt w:val="decimal"/>
      <w:lvlText w:val=""/>
      <w:lvlJc w:val="left"/>
    </w:lvl>
    <w:lvl w:ilvl="3" w:tplc="8DC0A384">
      <w:numFmt w:val="decimal"/>
      <w:lvlText w:val=""/>
      <w:lvlJc w:val="left"/>
    </w:lvl>
    <w:lvl w:ilvl="4" w:tplc="715C6554">
      <w:numFmt w:val="decimal"/>
      <w:lvlText w:val=""/>
      <w:lvlJc w:val="left"/>
    </w:lvl>
    <w:lvl w:ilvl="5" w:tplc="9CDC1EC8">
      <w:numFmt w:val="decimal"/>
      <w:lvlText w:val=""/>
      <w:lvlJc w:val="left"/>
    </w:lvl>
    <w:lvl w:ilvl="6" w:tplc="2C9A7D06">
      <w:numFmt w:val="decimal"/>
      <w:lvlText w:val=""/>
      <w:lvlJc w:val="left"/>
    </w:lvl>
    <w:lvl w:ilvl="7" w:tplc="C96E0D6C">
      <w:numFmt w:val="decimal"/>
      <w:lvlText w:val=""/>
      <w:lvlJc w:val="left"/>
    </w:lvl>
    <w:lvl w:ilvl="8" w:tplc="5CB4CFDA">
      <w:numFmt w:val="decimal"/>
      <w:lvlText w:val=""/>
      <w:lvlJc w:val="left"/>
    </w:lvl>
  </w:abstractNum>
  <w:abstractNum w:abstractNumId="6">
    <w:nsid w:val="00004DB7"/>
    <w:multiLevelType w:val="hybridMultilevel"/>
    <w:tmpl w:val="8C4EF5A4"/>
    <w:lvl w:ilvl="0" w:tplc="6008A56E">
      <w:start w:val="4"/>
      <w:numFmt w:val="decimal"/>
      <w:lvlText w:val="%1."/>
      <w:lvlJc w:val="left"/>
    </w:lvl>
    <w:lvl w:ilvl="1" w:tplc="EA86AB30">
      <w:numFmt w:val="decimal"/>
      <w:lvlText w:val=""/>
      <w:lvlJc w:val="left"/>
    </w:lvl>
    <w:lvl w:ilvl="2" w:tplc="E1701350">
      <w:numFmt w:val="decimal"/>
      <w:lvlText w:val=""/>
      <w:lvlJc w:val="left"/>
    </w:lvl>
    <w:lvl w:ilvl="3" w:tplc="4EFA3A86">
      <w:numFmt w:val="decimal"/>
      <w:lvlText w:val=""/>
      <w:lvlJc w:val="left"/>
    </w:lvl>
    <w:lvl w:ilvl="4" w:tplc="B3C045CE">
      <w:numFmt w:val="decimal"/>
      <w:lvlText w:val=""/>
      <w:lvlJc w:val="left"/>
    </w:lvl>
    <w:lvl w:ilvl="5" w:tplc="52306832">
      <w:numFmt w:val="decimal"/>
      <w:lvlText w:val=""/>
      <w:lvlJc w:val="left"/>
    </w:lvl>
    <w:lvl w:ilvl="6" w:tplc="E38069B2">
      <w:numFmt w:val="decimal"/>
      <w:lvlText w:val=""/>
      <w:lvlJc w:val="left"/>
    </w:lvl>
    <w:lvl w:ilvl="7" w:tplc="4A10D1CE">
      <w:numFmt w:val="decimal"/>
      <w:lvlText w:val=""/>
      <w:lvlJc w:val="left"/>
    </w:lvl>
    <w:lvl w:ilvl="8" w:tplc="6F98793C">
      <w:numFmt w:val="decimal"/>
      <w:lvlText w:val=""/>
      <w:lvlJc w:val="left"/>
    </w:lvl>
  </w:abstractNum>
  <w:abstractNum w:abstractNumId="7">
    <w:nsid w:val="000054DE"/>
    <w:multiLevelType w:val="hybridMultilevel"/>
    <w:tmpl w:val="3C60AF1A"/>
    <w:lvl w:ilvl="0" w:tplc="07826226">
      <w:start w:val="5"/>
      <w:numFmt w:val="decimal"/>
      <w:lvlText w:val="%1."/>
      <w:lvlJc w:val="left"/>
    </w:lvl>
    <w:lvl w:ilvl="1" w:tplc="D68C3EC8">
      <w:numFmt w:val="decimal"/>
      <w:lvlText w:val=""/>
      <w:lvlJc w:val="left"/>
    </w:lvl>
    <w:lvl w:ilvl="2" w:tplc="D236EAB2">
      <w:numFmt w:val="decimal"/>
      <w:lvlText w:val=""/>
      <w:lvlJc w:val="left"/>
    </w:lvl>
    <w:lvl w:ilvl="3" w:tplc="44305886">
      <w:numFmt w:val="decimal"/>
      <w:lvlText w:val=""/>
      <w:lvlJc w:val="left"/>
    </w:lvl>
    <w:lvl w:ilvl="4" w:tplc="9DA42EB2">
      <w:numFmt w:val="decimal"/>
      <w:lvlText w:val=""/>
      <w:lvlJc w:val="left"/>
    </w:lvl>
    <w:lvl w:ilvl="5" w:tplc="C6345416">
      <w:numFmt w:val="decimal"/>
      <w:lvlText w:val=""/>
      <w:lvlJc w:val="left"/>
    </w:lvl>
    <w:lvl w:ilvl="6" w:tplc="588EA5E4">
      <w:numFmt w:val="decimal"/>
      <w:lvlText w:val=""/>
      <w:lvlJc w:val="left"/>
    </w:lvl>
    <w:lvl w:ilvl="7" w:tplc="C6C0641E">
      <w:numFmt w:val="decimal"/>
      <w:lvlText w:val=""/>
      <w:lvlJc w:val="left"/>
    </w:lvl>
    <w:lvl w:ilvl="8" w:tplc="3D20469E">
      <w:numFmt w:val="decimal"/>
      <w:lvlText w:val=""/>
      <w:lvlJc w:val="left"/>
    </w:lvl>
  </w:abstractNum>
  <w:abstractNum w:abstractNumId="8">
    <w:nsid w:val="00007E87"/>
    <w:multiLevelType w:val="hybridMultilevel"/>
    <w:tmpl w:val="084C9F42"/>
    <w:lvl w:ilvl="0" w:tplc="2E48E21E">
      <w:start w:val="1"/>
      <w:numFmt w:val="decimal"/>
      <w:lvlText w:val="%1."/>
      <w:lvlJc w:val="left"/>
    </w:lvl>
    <w:lvl w:ilvl="1" w:tplc="55B217C6">
      <w:numFmt w:val="decimal"/>
      <w:lvlText w:val=""/>
      <w:lvlJc w:val="left"/>
    </w:lvl>
    <w:lvl w:ilvl="2" w:tplc="73B67D26">
      <w:numFmt w:val="decimal"/>
      <w:lvlText w:val=""/>
      <w:lvlJc w:val="left"/>
    </w:lvl>
    <w:lvl w:ilvl="3" w:tplc="861A0F6E">
      <w:numFmt w:val="decimal"/>
      <w:lvlText w:val=""/>
      <w:lvlJc w:val="left"/>
    </w:lvl>
    <w:lvl w:ilvl="4" w:tplc="2DC8CBEC">
      <w:numFmt w:val="decimal"/>
      <w:lvlText w:val=""/>
      <w:lvlJc w:val="left"/>
    </w:lvl>
    <w:lvl w:ilvl="5" w:tplc="9F109F44">
      <w:numFmt w:val="decimal"/>
      <w:lvlText w:val=""/>
      <w:lvlJc w:val="left"/>
    </w:lvl>
    <w:lvl w:ilvl="6" w:tplc="9D2C235A">
      <w:numFmt w:val="decimal"/>
      <w:lvlText w:val=""/>
      <w:lvlJc w:val="left"/>
    </w:lvl>
    <w:lvl w:ilvl="7" w:tplc="A3487C90">
      <w:numFmt w:val="decimal"/>
      <w:lvlText w:val=""/>
      <w:lvlJc w:val="left"/>
    </w:lvl>
    <w:lvl w:ilvl="8" w:tplc="0102210E">
      <w:numFmt w:val="decimal"/>
      <w:lvlText w:val=""/>
      <w:lvlJc w:val="left"/>
    </w:lvl>
  </w:abstractNum>
  <w:abstractNum w:abstractNumId="9">
    <w:nsid w:val="0D31330D"/>
    <w:multiLevelType w:val="hybridMultilevel"/>
    <w:tmpl w:val="AB7C42E6"/>
    <w:lvl w:ilvl="0" w:tplc="90881B2C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>
    <w:nsid w:val="393A16A9"/>
    <w:multiLevelType w:val="hybridMultilevel"/>
    <w:tmpl w:val="EDC0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E40B4"/>
    <w:multiLevelType w:val="hybridMultilevel"/>
    <w:tmpl w:val="ACF6F08E"/>
    <w:lvl w:ilvl="0" w:tplc="02AE272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>
    <w:nsid w:val="7FFD5F0A"/>
    <w:multiLevelType w:val="hybridMultilevel"/>
    <w:tmpl w:val="9DDA2C8E"/>
    <w:lvl w:ilvl="0" w:tplc="04190011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84E"/>
    <w:rsid w:val="000B1DF2"/>
    <w:rsid w:val="000C4302"/>
    <w:rsid w:val="00185F64"/>
    <w:rsid w:val="00195683"/>
    <w:rsid w:val="001B22D9"/>
    <w:rsid w:val="001C2F0B"/>
    <w:rsid w:val="00213E0F"/>
    <w:rsid w:val="00251E34"/>
    <w:rsid w:val="002C5086"/>
    <w:rsid w:val="002E13B6"/>
    <w:rsid w:val="00331F04"/>
    <w:rsid w:val="00395302"/>
    <w:rsid w:val="003A362A"/>
    <w:rsid w:val="0042616D"/>
    <w:rsid w:val="004764E5"/>
    <w:rsid w:val="005A6383"/>
    <w:rsid w:val="005D7B0F"/>
    <w:rsid w:val="005F0159"/>
    <w:rsid w:val="006502B4"/>
    <w:rsid w:val="00693810"/>
    <w:rsid w:val="0069569B"/>
    <w:rsid w:val="006972D3"/>
    <w:rsid w:val="006D2C43"/>
    <w:rsid w:val="006E5754"/>
    <w:rsid w:val="00713851"/>
    <w:rsid w:val="00747538"/>
    <w:rsid w:val="007E64A2"/>
    <w:rsid w:val="007F45A6"/>
    <w:rsid w:val="00843AEC"/>
    <w:rsid w:val="00875443"/>
    <w:rsid w:val="00891202"/>
    <w:rsid w:val="008B6E51"/>
    <w:rsid w:val="008D0AAA"/>
    <w:rsid w:val="00941D02"/>
    <w:rsid w:val="00997236"/>
    <w:rsid w:val="009D16CE"/>
    <w:rsid w:val="00A55F47"/>
    <w:rsid w:val="00AB0098"/>
    <w:rsid w:val="00AF60F2"/>
    <w:rsid w:val="00B659B3"/>
    <w:rsid w:val="00B74DA5"/>
    <w:rsid w:val="00BB43FB"/>
    <w:rsid w:val="00BC1E20"/>
    <w:rsid w:val="00BE2966"/>
    <w:rsid w:val="00C222AF"/>
    <w:rsid w:val="00D10F6F"/>
    <w:rsid w:val="00D449AF"/>
    <w:rsid w:val="00D7065F"/>
    <w:rsid w:val="00D826AB"/>
    <w:rsid w:val="00DD4FC3"/>
    <w:rsid w:val="00E27F57"/>
    <w:rsid w:val="00EC5FCD"/>
    <w:rsid w:val="00ED730A"/>
    <w:rsid w:val="00EF684E"/>
    <w:rsid w:val="00F966FE"/>
    <w:rsid w:val="00FC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009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B00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B00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B00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B00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F684E"/>
    <w:rPr>
      <w:rFonts w:ascii="Arial" w:eastAsia="Times New Roman" w:hAnsi="Arial"/>
      <w:b/>
      <w:bCs/>
      <w:sz w:val="26"/>
      <w:szCs w:val="28"/>
    </w:rPr>
  </w:style>
  <w:style w:type="paragraph" w:customStyle="1" w:styleId="a3">
    <w:name w:val="Обычный.Название подразделения"/>
    <w:rsid w:val="00EF684E"/>
    <w:rPr>
      <w:rFonts w:ascii="SchoolBook" w:eastAsia="Times New Roman" w:hAnsi="SchoolBook"/>
      <w:sz w:val="28"/>
    </w:rPr>
  </w:style>
  <w:style w:type="paragraph" w:styleId="a4">
    <w:name w:val="List Paragraph"/>
    <w:basedOn w:val="a"/>
    <w:uiPriority w:val="34"/>
    <w:qFormat/>
    <w:rsid w:val="00B659B3"/>
    <w:pPr>
      <w:ind w:left="720"/>
      <w:contextualSpacing/>
    </w:pPr>
  </w:style>
  <w:style w:type="paragraph" w:customStyle="1" w:styleId="ConsPlusNormal">
    <w:name w:val="ConsPlusNormal"/>
    <w:rsid w:val="00B659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header"/>
    <w:basedOn w:val="a"/>
    <w:link w:val="a6"/>
    <w:uiPriority w:val="99"/>
    <w:semiHidden/>
    <w:unhideWhenUsed/>
    <w:rsid w:val="00875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443"/>
    <w:rPr>
      <w:rFonts w:ascii="Times New Roman" w:eastAsia="Times New Roman" w:hAnsi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75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5443"/>
    <w:rPr>
      <w:rFonts w:ascii="Times New Roman" w:eastAsia="Times New Roman" w:hAnsi="Times New Roman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C5F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C5FC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C5FCD"/>
    <w:rPr>
      <w:rFonts w:ascii="Arial" w:eastAsia="Times New Roman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AB00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AB0098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EC5FC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B00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AB0098"/>
    <w:rPr>
      <w:color w:val="0000FF"/>
      <w:u w:val="none"/>
    </w:rPr>
  </w:style>
  <w:style w:type="paragraph" w:customStyle="1" w:styleId="Application">
    <w:name w:val="Application!Приложение"/>
    <w:rsid w:val="00AB009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B009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B009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B009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styleId="ac">
    <w:name w:val="Table Grid"/>
    <w:basedOn w:val="a1"/>
    <w:uiPriority w:val="59"/>
    <w:rsid w:val="006938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C4174-4E87-4AE8-8043-1F8D6C92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11</Pages>
  <Words>3404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3</cp:revision>
  <cp:lastPrinted>2020-03-20T04:39:00Z</cp:lastPrinted>
  <dcterms:created xsi:type="dcterms:W3CDTF">2020-11-17T05:44:00Z</dcterms:created>
  <dcterms:modified xsi:type="dcterms:W3CDTF">2020-11-19T05:40:00Z</dcterms:modified>
</cp:coreProperties>
</file>